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浙江音乐学院监考守则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一、监考教师要严格按照考场规则，做好考场的布置、清理、监督、检查工作，对考生进行必要的思想教育，保证考试工作的顺利进行。既要严肃认真地维护考场纪律，又要热情和蔼地关怀考生。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需提醒考生做好考前准备，包括检查考试所用文具、上厕所等事宜。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二、</w:t>
      </w:r>
      <w:r>
        <w:rPr>
          <w:rFonts w:hint="eastAsia" w:ascii="仿宋_GB2312" w:eastAsia="仿宋_GB2312"/>
          <w:color w:val="FF0000"/>
          <w:sz w:val="24"/>
          <w:szCs w:val="24"/>
        </w:rPr>
        <w:t>监考教师要提前</w:t>
      </w:r>
      <w:r>
        <w:rPr>
          <w:rFonts w:hint="eastAsia" w:ascii="仿宋_GB2312" w:eastAsia="仿宋_GB2312"/>
          <w:color w:val="FF0000"/>
          <w:sz w:val="24"/>
          <w:szCs w:val="24"/>
          <w:lang w:eastAsia="zh-CN"/>
        </w:rPr>
        <w:t>半小时到考务办签到并领取试卷，同时将手机静音交考务办代为保管。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提前二</w:t>
      </w:r>
      <w:r>
        <w:rPr>
          <w:rFonts w:hint="eastAsia" w:ascii="仿宋_GB2312" w:eastAsia="仿宋_GB2312"/>
          <w:color w:val="auto"/>
          <w:sz w:val="24"/>
          <w:szCs w:val="24"/>
        </w:rPr>
        <w:t>十分钟进入考场，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布置考场，检查</w:t>
      </w:r>
      <w:r>
        <w:rPr>
          <w:rFonts w:hint="eastAsia" w:ascii="仿宋_GB2312" w:eastAsia="仿宋_GB2312"/>
          <w:color w:val="auto"/>
          <w:sz w:val="24"/>
          <w:szCs w:val="24"/>
        </w:rPr>
        <w:t>试卷、班级是否一致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；</w:t>
      </w:r>
      <w:r>
        <w:rPr>
          <w:rFonts w:hint="eastAsia" w:ascii="仿宋_GB2312" w:eastAsia="仿宋_GB2312"/>
          <w:color w:val="auto"/>
          <w:sz w:val="24"/>
          <w:szCs w:val="24"/>
        </w:rPr>
        <w:t>检查考生的证件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并</w:t>
      </w:r>
      <w:r>
        <w:rPr>
          <w:rFonts w:hint="eastAsia" w:ascii="仿宋_GB2312" w:eastAsia="仿宋_GB2312"/>
          <w:color w:val="auto"/>
          <w:sz w:val="24"/>
          <w:szCs w:val="24"/>
        </w:rPr>
        <w:t>清点人数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；</w:t>
      </w:r>
      <w:r>
        <w:rPr>
          <w:rFonts w:hint="eastAsia" w:ascii="仿宋_GB2312" w:eastAsia="仿宋_GB2312"/>
          <w:color w:val="auto"/>
          <w:sz w:val="24"/>
          <w:szCs w:val="24"/>
        </w:rPr>
        <w:t>检查考生是否按规定座位就座，整顿考场秩序。检查完毕，提醒考生要严格遵守《考场规则》。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三、监考教师对试题的内容不作任何解释，但考生对试题印刷文字不清之处提出询问时，应及时联系到主考教师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或相关巡考人员</w:t>
      </w:r>
      <w:r>
        <w:rPr>
          <w:rFonts w:hint="eastAsia" w:ascii="仿宋_GB2312" w:eastAsia="仿宋_GB2312"/>
          <w:color w:val="auto"/>
          <w:sz w:val="24"/>
          <w:szCs w:val="24"/>
        </w:rPr>
        <w:t>，妥善处理。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四、</w:t>
      </w:r>
      <w:r>
        <w:rPr>
          <w:rFonts w:hint="eastAsia" w:ascii="仿宋_GB2312" w:eastAsia="仿宋_GB2312"/>
          <w:color w:val="FF0000"/>
          <w:sz w:val="24"/>
          <w:szCs w:val="24"/>
        </w:rPr>
        <w:t>监考教师发现考生违纪舞弊时，</w:t>
      </w:r>
      <w:r>
        <w:rPr>
          <w:rFonts w:hint="eastAsia" w:ascii="仿宋_GB2312" w:eastAsia="仿宋_GB2312"/>
          <w:color w:val="FF0000"/>
          <w:sz w:val="24"/>
          <w:szCs w:val="24"/>
          <w:lang w:eastAsia="zh-CN"/>
        </w:rPr>
        <w:t>需立即</w:t>
      </w:r>
      <w:r>
        <w:rPr>
          <w:rFonts w:hint="eastAsia" w:ascii="仿宋_GB2312" w:eastAsia="仿宋_GB2312"/>
          <w:color w:val="FF0000"/>
          <w:sz w:val="24"/>
          <w:szCs w:val="24"/>
        </w:rPr>
        <w:t>没收其试卷，</w:t>
      </w:r>
      <w:r>
        <w:rPr>
          <w:rFonts w:hint="eastAsia" w:ascii="仿宋_GB2312" w:eastAsia="仿宋_GB2312"/>
          <w:color w:val="FF0000"/>
          <w:sz w:val="24"/>
          <w:szCs w:val="24"/>
          <w:lang w:eastAsia="zh-CN"/>
        </w:rPr>
        <w:t>并</w:t>
      </w:r>
      <w:r>
        <w:rPr>
          <w:rFonts w:hint="eastAsia" w:ascii="仿宋_GB2312" w:eastAsia="仿宋_GB2312"/>
          <w:color w:val="FF0000"/>
          <w:sz w:val="24"/>
          <w:szCs w:val="24"/>
        </w:rPr>
        <w:t>及时报告</w:t>
      </w:r>
      <w:r>
        <w:rPr>
          <w:rFonts w:hint="eastAsia" w:ascii="仿宋_GB2312" w:eastAsia="仿宋_GB2312"/>
          <w:color w:val="FF0000"/>
          <w:sz w:val="24"/>
          <w:szCs w:val="24"/>
          <w:lang w:eastAsia="zh-CN"/>
        </w:rPr>
        <w:t>开课</w:t>
      </w:r>
      <w:r>
        <w:rPr>
          <w:rFonts w:hint="eastAsia" w:ascii="仿宋_GB2312" w:eastAsia="仿宋_GB2312"/>
          <w:color w:val="FF0000"/>
          <w:sz w:val="24"/>
          <w:szCs w:val="24"/>
        </w:rPr>
        <w:t>系考务人员，填写好《</w:t>
      </w:r>
      <w:r>
        <w:rPr>
          <w:rFonts w:hint="eastAsia" w:ascii="仿宋_GB2312" w:eastAsia="仿宋_GB2312"/>
          <w:color w:val="FF0000"/>
          <w:sz w:val="24"/>
          <w:szCs w:val="24"/>
          <w:lang w:eastAsia="zh-CN"/>
        </w:rPr>
        <w:t>考场违纪情况</w:t>
      </w:r>
      <w:r>
        <w:rPr>
          <w:rFonts w:hint="eastAsia" w:ascii="仿宋_GB2312" w:eastAsia="仿宋_GB2312"/>
          <w:color w:val="FF0000"/>
          <w:sz w:val="24"/>
          <w:szCs w:val="24"/>
        </w:rPr>
        <w:t>登记表》。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五、监考教师在考场内不准吸烟、吃东西，不得玩手机、看书、看报或相互闲谈，监考时不得擅离考场。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六、当堂考试结束前十分钟，监考教师应提醒考生注意时间；结束时间一到，监考教师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命令</w:t>
      </w:r>
      <w:r>
        <w:rPr>
          <w:rFonts w:hint="eastAsia" w:ascii="仿宋_GB2312" w:eastAsia="仿宋_GB2312"/>
          <w:color w:val="auto"/>
          <w:sz w:val="24"/>
          <w:szCs w:val="24"/>
        </w:rPr>
        <w:t>考生立即停止答卷，待试卷和草稿纸收妥并清点无误后才允许考生离开。考试结束后，监考教师应如实填写《浙江音乐学院考场情况登记表》，并交考务办。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七、监考教师有权制止与本场考试无关人员进入考场（巡考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人员</w:t>
      </w:r>
      <w:r>
        <w:rPr>
          <w:rFonts w:hint="eastAsia" w:ascii="仿宋_GB2312" w:eastAsia="仿宋_GB2312"/>
          <w:color w:val="auto"/>
          <w:sz w:val="24"/>
          <w:szCs w:val="24"/>
        </w:rPr>
        <w:t>凭证进入）。监考时要认真遵守监考守则，履行工作职责。对在监考中由于不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4"/>
          <w:szCs w:val="24"/>
        </w:rPr>
        <w:t>认真履行上述守则造成事故者，将予以通报并给予相应处分。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A083E"/>
    <w:rsid w:val="255A083E"/>
    <w:rsid w:val="25E43C1C"/>
    <w:rsid w:val="656249C5"/>
    <w:rsid w:val="6D535020"/>
    <w:rsid w:val="7C3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2018-11-12T02:13:00Z</dcterms:created>
  <dc:creator>Administrator</dc:creator>
  <cp:lastModifiedBy>Fly</cp:lastModifiedBy>
  <dcterms:modified xsi:type="dcterms:W3CDTF">2019-07-12T06:21:22Z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