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</w:t>
      </w:r>
      <w:r>
        <w:rPr>
          <w:rFonts w:hint="eastAsia"/>
          <w:b/>
          <w:bCs/>
          <w:sz w:val="36"/>
          <w:szCs w:val="36"/>
          <w:lang w:val="en-US" w:eastAsia="zh-CN"/>
        </w:rPr>
        <w:t>20</w:t>
      </w:r>
      <w:r>
        <w:rPr>
          <w:rFonts w:hint="eastAsia"/>
          <w:b/>
          <w:bCs/>
          <w:sz w:val="36"/>
          <w:szCs w:val="36"/>
        </w:rPr>
        <w:t>-20</w:t>
      </w:r>
      <w:r>
        <w:rPr>
          <w:rFonts w:hint="eastAsia"/>
          <w:b/>
          <w:bCs/>
          <w:sz w:val="36"/>
          <w:szCs w:val="36"/>
          <w:lang w:val="en-US" w:eastAsia="zh-CN"/>
        </w:rPr>
        <w:t>21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val="en-US" w:eastAsia="zh-CN"/>
        </w:rPr>
        <w:t>1</w:t>
      </w:r>
      <w:r>
        <w:rPr>
          <w:rFonts w:hint="eastAsia"/>
          <w:b/>
          <w:bCs/>
          <w:sz w:val="36"/>
          <w:szCs w:val="36"/>
        </w:rPr>
        <w:t>学期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2020级</w:t>
      </w:r>
      <w:r>
        <w:rPr>
          <w:rFonts w:hint="eastAsia"/>
          <w:b/>
          <w:bCs/>
          <w:sz w:val="44"/>
          <w:szCs w:val="44"/>
        </w:rPr>
        <w:t>个性化任务系统内排课通知</w:t>
      </w:r>
    </w:p>
    <w:p>
      <w:pPr>
        <w:rPr>
          <w:sz w:val="28"/>
          <w:szCs w:val="28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各</w:t>
      </w:r>
      <w:r>
        <w:rPr>
          <w:rFonts w:hint="eastAsia"/>
          <w:sz w:val="30"/>
          <w:szCs w:val="30"/>
          <w:lang w:eastAsia="zh-CN"/>
        </w:rPr>
        <w:t>教学单位</w:t>
      </w:r>
      <w:r>
        <w:rPr>
          <w:rFonts w:hint="eastAsia"/>
          <w:sz w:val="30"/>
          <w:szCs w:val="30"/>
        </w:rPr>
        <w:t>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为了教学工作的顺利进行，</w:t>
      </w:r>
      <w:r>
        <w:rPr>
          <w:rFonts w:hint="eastAsia"/>
          <w:color w:val="auto"/>
          <w:sz w:val="30"/>
          <w:szCs w:val="30"/>
        </w:rPr>
        <w:t>教师工作量计算的准确性</w:t>
      </w:r>
      <w:r>
        <w:rPr>
          <w:rFonts w:hint="eastAsia"/>
          <w:sz w:val="30"/>
          <w:szCs w:val="30"/>
        </w:rPr>
        <w:t>，各</w:t>
      </w:r>
      <w:r>
        <w:rPr>
          <w:rFonts w:hint="eastAsia"/>
          <w:sz w:val="30"/>
          <w:szCs w:val="30"/>
          <w:lang w:eastAsia="zh-CN"/>
        </w:rPr>
        <w:t>教学单位</w:t>
      </w:r>
      <w:r>
        <w:rPr>
          <w:rFonts w:hint="eastAsia"/>
          <w:sz w:val="30"/>
          <w:szCs w:val="30"/>
        </w:rPr>
        <w:t>通知本</w:t>
      </w:r>
      <w:r>
        <w:rPr>
          <w:rFonts w:hint="eastAsia"/>
          <w:sz w:val="30"/>
          <w:szCs w:val="30"/>
          <w:lang w:eastAsia="zh-CN"/>
        </w:rPr>
        <w:t>教学单位</w:t>
      </w:r>
      <w:r>
        <w:rPr>
          <w:rFonts w:hint="eastAsia"/>
          <w:sz w:val="30"/>
          <w:szCs w:val="30"/>
        </w:rPr>
        <w:t>任课教师，在规定时间内完成排课工作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相关事宜如下：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</w:t>
      </w:r>
      <w:r>
        <w:rPr>
          <w:rFonts w:hint="eastAsia"/>
          <w:b/>
          <w:bCs/>
          <w:sz w:val="28"/>
          <w:szCs w:val="28"/>
          <w:lang w:eastAsia="zh-CN"/>
        </w:rPr>
        <w:t>截止</w:t>
      </w:r>
      <w:r>
        <w:rPr>
          <w:rFonts w:hint="eastAsia"/>
          <w:b/>
          <w:bCs/>
          <w:sz w:val="28"/>
          <w:szCs w:val="28"/>
        </w:rPr>
        <w:t>时间</w:t>
      </w:r>
      <w:r>
        <w:rPr>
          <w:rFonts w:hint="eastAsia"/>
          <w:sz w:val="28"/>
          <w:szCs w:val="28"/>
        </w:rPr>
        <w:t>：</w:t>
      </w:r>
    </w:p>
    <w:p>
      <w:pPr>
        <w:ind w:firstLine="602" w:firstLineChars="200"/>
        <w:rPr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20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20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10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16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24时止</w:t>
      </w:r>
      <w:r>
        <w:rPr>
          <w:rFonts w:hint="eastAsia"/>
          <w:color w:val="000000" w:themeColor="text1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（特别提醒：排课系统到期关闭后，任课教师不能再排课和任意修改）</w:t>
      </w:r>
      <w:r>
        <w:rPr>
          <w:rFonts w:hint="eastAsia"/>
          <w:color w:val="FF0000"/>
          <w:sz w:val="30"/>
          <w:szCs w:val="30"/>
        </w:rPr>
        <w:t>。</w:t>
      </w:r>
    </w:p>
    <w:p>
      <w:pPr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二、</w:t>
      </w:r>
      <w:r>
        <w:rPr>
          <w:rFonts w:hint="eastAsia"/>
          <w:b/>
          <w:bCs/>
          <w:sz w:val="28"/>
          <w:szCs w:val="28"/>
        </w:rPr>
        <w:t>排课操作流程</w:t>
      </w:r>
      <w:r>
        <w:rPr>
          <w:rFonts w:hint="eastAsia"/>
          <w:b/>
          <w:bCs/>
          <w:sz w:val="28"/>
          <w:szCs w:val="28"/>
          <w:lang w:eastAsia="zh-CN"/>
        </w:rPr>
        <w:t>（见附件一）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</w:t>
      </w:r>
      <w:r>
        <w:rPr>
          <w:rFonts w:hint="eastAsia"/>
          <w:b/>
          <w:bCs/>
          <w:sz w:val="28"/>
          <w:szCs w:val="28"/>
        </w:rPr>
        <w:t>、排课说明</w:t>
      </w:r>
      <w:r>
        <w:rPr>
          <w:rFonts w:hint="eastAsia"/>
          <w:sz w:val="28"/>
          <w:szCs w:val="28"/>
        </w:rPr>
        <w:t>：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1、使用网页浏览器（推荐谷歌、火狐或IE8.0以上）在地址</w:t>
      </w:r>
      <w:r>
        <w:rPr>
          <w:rFonts w:hint="eastAsia"/>
          <w:color w:val="auto"/>
          <w:sz w:val="30"/>
          <w:szCs w:val="30"/>
        </w:rPr>
        <w:t>栏内输入网址</w:t>
      </w:r>
      <w:r>
        <w:rPr>
          <w:rFonts w:hint="eastAsia"/>
          <w:sz w:val="30"/>
          <w:szCs w:val="30"/>
        </w:rPr>
        <w:t>http://jw.zjcm.edu.cn，进入教学管理系统；忘记密码可点击密码输入框下方的“忘记密码”，通过邮箱重置密码；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2、晚上、周三下午不排课，有特殊情况需排课的任课教师应</w:t>
      </w:r>
      <w:r>
        <w:rPr>
          <w:rFonts w:hint="eastAsia"/>
          <w:sz w:val="28"/>
          <w:szCs w:val="28"/>
          <w:lang w:eastAsia="zh-CN"/>
        </w:rPr>
        <w:t>填写</w:t>
      </w:r>
      <w:r>
        <w:rPr>
          <w:rFonts w:hint="eastAsia"/>
          <w:color w:val="FF0000"/>
          <w:sz w:val="28"/>
          <w:szCs w:val="28"/>
          <w:lang w:eastAsia="zh-CN"/>
        </w:rPr>
        <w:t>《浙江音乐学院任课教师排课申请表》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eastAsia="zh-CN"/>
        </w:rPr>
        <w:t>见附件二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课程开课单位签字盖章，</w:t>
      </w:r>
      <w:r>
        <w:rPr>
          <w:rFonts w:hint="eastAsia"/>
          <w:sz w:val="28"/>
          <w:szCs w:val="28"/>
        </w:rPr>
        <w:t>经教务处审批同意备案后，</w:t>
      </w:r>
      <w:r>
        <w:rPr>
          <w:rFonts w:hint="eastAsia"/>
          <w:sz w:val="28"/>
          <w:szCs w:val="28"/>
          <w:lang w:eastAsia="zh-CN"/>
        </w:rPr>
        <w:t>方可</w:t>
      </w:r>
      <w:r>
        <w:rPr>
          <w:rFonts w:hint="eastAsia"/>
          <w:sz w:val="28"/>
          <w:szCs w:val="28"/>
        </w:rPr>
        <w:t>排课；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3、排课节次以系统</w:t>
      </w:r>
      <w:r>
        <w:rPr>
          <w:rFonts w:hint="eastAsia"/>
          <w:color w:val="auto"/>
          <w:sz w:val="28"/>
          <w:szCs w:val="28"/>
        </w:rPr>
        <w:t>内培养方案规定的</w:t>
      </w:r>
      <w:r>
        <w:rPr>
          <w:rFonts w:hint="eastAsia"/>
          <w:sz w:val="28"/>
          <w:szCs w:val="28"/>
        </w:rPr>
        <w:t>周课时为准，不得多排或少排；学生上课安排以系统内该学生课表为准，安排在学生空闲节次内；</w:t>
      </w:r>
    </w:p>
    <w:p>
      <w:pPr>
        <w:ind w:firstLine="560" w:firstLineChars="20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4、教师安排小课，</w:t>
      </w:r>
      <w:r>
        <w:rPr>
          <w:rFonts w:hint="eastAsia"/>
          <w:color w:val="FF0000"/>
          <w:sz w:val="28"/>
          <w:szCs w:val="28"/>
          <w:lang w:val="en-US" w:eastAsia="zh-CN"/>
        </w:rPr>
        <w:t>一天最多排9节</w:t>
      </w:r>
      <w:r>
        <w:rPr>
          <w:rFonts w:hint="eastAsia"/>
          <w:sz w:val="28"/>
          <w:szCs w:val="28"/>
          <w:lang w:val="en-US" w:eastAsia="zh-CN"/>
        </w:rPr>
        <w:t>，不能多排节数。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20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年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10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月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16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日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24时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前</w:t>
      </w:r>
      <w:r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</w:rPr>
        <w:t>任课教师</w:t>
      </w:r>
      <w:r>
        <w:rPr>
          <w:rFonts w:hint="eastAsia"/>
          <w:color w:val="auto"/>
          <w:sz w:val="28"/>
          <w:szCs w:val="28"/>
          <w:lang w:eastAsia="zh-CN"/>
        </w:rPr>
        <w:t>直接从教务系统</w:t>
      </w:r>
      <w:r>
        <w:rPr>
          <w:rFonts w:hint="eastAsia"/>
          <w:sz w:val="28"/>
          <w:szCs w:val="28"/>
        </w:rPr>
        <w:t>打印（打印时选择横向）</w:t>
      </w:r>
      <w:r>
        <w:rPr>
          <w:rFonts w:hint="eastAsia"/>
          <w:sz w:val="28"/>
          <w:szCs w:val="28"/>
          <w:lang w:eastAsia="zh-CN"/>
        </w:rPr>
        <w:t>最终</w:t>
      </w:r>
      <w:r>
        <w:rPr>
          <w:rFonts w:hint="eastAsia"/>
          <w:sz w:val="28"/>
          <w:szCs w:val="28"/>
        </w:rPr>
        <w:t>课表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份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一份替换琴房门口盒子内课表 ，一</w:t>
      </w:r>
      <w:r>
        <w:rPr>
          <w:rFonts w:hint="eastAsia"/>
          <w:sz w:val="28"/>
          <w:szCs w:val="28"/>
          <w:lang w:eastAsia="zh-CN"/>
        </w:rPr>
        <w:t>份</w:t>
      </w:r>
      <w:r>
        <w:rPr>
          <w:rFonts w:hint="eastAsia"/>
          <w:sz w:val="28"/>
          <w:szCs w:val="28"/>
        </w:rPr>
        <w:t>签名后，交</w:t>
      </w:r>
      <w:r>
        <w:rPr>
          <w:rFonts w:hint="eastAsia"/>
          <w:sz w:val="28"/>
          <w:szCs w:val="28"/>
          <w:lang w:eastAsia="zh-CN"/>
        </w:rPr>
        <w:t>课程</w:t>
      </w:r>
      <w:r>
        <w:rPr>
          <w:rFonts w:hint="eastAsia"/>
          <w:sz w:val="28"/>
          <w:szCs w:val="28"/>
        </w:rPr>
        <w:t>开课</w:t>
      </w:r>
      <w:r>
        <w:rPr>
          <w:rFonts w:hint="eastAsia"/>
          <w:sz w:val="28"/>
          <w:szCs w:val="28"/>
          <w:lang w:eastAsia="zh-CN"/>
        </w:rPr>
        <w:t>单位</w:t>
      </w:r>
      <w:r>
        <w:rPr>
          <w:rFonts w:hint="eastAsia"/>
          <w:color w:val="auto"/>
          <w:sz w:val="28"/>
          <w:szCs w:val="28"/>
        </w:rPr>
        <w:t>秘书</w:t>
      </w:r>
      <w:r>
        <w:rPr>
          <w:rFonts w:hint="eastAsia"/>
          <w:sz w:val="28"/>
          <w:szCs w:val="28"/>
        </w:rPr>
        <w:t>备案存档。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四</w:t>
      </w:r>
      <w:r>
        <w:rPr>
          <w:rFonts w:hint="eastAsia"/>
          <w:b/>
          <w:bCs/>
          <w:sz w:val="28"/>
          <w:szCs w:val="28"/>
        </w:rPr>
        <w:t>、其它说明：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</w:t>
      </w:r>
      <w:r>
        <w:rPr>
          <w:rFonts w:hint="eastAsia"/>
          <w:sz w:val="28"/>
          <w:szCs w:val="28"/>
          <w:lang w:eastAsia="zh-CN"/>
        </w:rPr>
        <w:t>有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eastAsia="zh-CN"/>
        </w:rPr>
        <w:t>已排课时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、“人数”，供教师排课时查询、</w:t>
      </w:r>
      <w:r>
        <w:rPr>
          <w:rFonts w:hint="eastAsia"/>
          <w:sz w:val="28"/>
          <w:szCs w:val="28"/>
          <w:lang w:val="en-US" w:eastAsia="zh-CN"/>
        </w:rPr>
        <w:t>参考</w:t>
      </w:r>
      <w:r>
        <w:rPr>
          <w:rFonts w:hint="eastAsia"/>
          <w:sz w:val="28"/>
          <w:szCs w:val="28"/>
        </w:rPr>
        <w:t>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3、任课教师在排课当中，选择教室时请务必仔细核对自已琴房门口的门牌号，确保信息的准确；</w:t>
      </w:r>
    </w:p>
    <w:p>
      <w:pPr>
        <w:ind w:firstLine="560" w:firstLineChars="200"/>
        <w:rPr>
          <w:rFonts w:hint="eastAsia" w:eastAsia="宋体"/>
          <w:color w:val="FF0000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4、</w:t>
      </w:r>
      <w:r>
        <w:rPr>
          <w:rFonts w:hint="eastAsia"/>
          <w:color w:val="FF0000"/>
          <w:sz w:val="28"/>
          <w:szCs w:val="28"/>
        </w:rPr>
        <w:t>教师工作量的统计（包括外聘教师的课时数）都以教务管理系统内教师课时统计数据为准</w:t>
      </w:r>
      <w:r>
        <w:rPr>
          <w:rFonts w:hint="eastAsia"/>
          <w:color w:val="FF0000"/>
          <w:sz w:val="28"/>
          <w:szCs w:val="28"/>
          <w:lang w:eastAsia="zh-CN"/>
        </w:rPr>
        <w:t>；</w:t>
      </w:r>
    </w:p>
    <w:p>
      <w:pPr>
        <w:ind w:firstLine="560" w:firstLineChars="20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5、</w:t>
      </w:r>
      <w:r>
        <w:rPr>
          <w:rFonts w:hint="eastAsia"/>
          <w:color w:val="auto"/>
          <w:sz w:val="28"/>
          <w:szCs w:val="28"/>
          <w:lang w:eastAsia="zh-CN"/>
        </w:rPr>
        <w:t>任课</w:t>
      </w:r>
      <w:r>
        <w:rPr>
          <w:rFonts w:hint="eastAsia"/>
          <w:color w:val="auto"/>
          <w:sz w:val="28"/>
          <w:szCs w:val="28"/>
        </w:rPr>
        <w:t>教师要按照系统内排定的课表时间准时上课，不得排阴阳课表。教学检查和督导听课</w:t>
      </w:r>
      <w:r>
        <w:rPr>
          <w:rFonts w:hint="eastAsia"/>
          <w:color w:val="auto"/>
          <w:sz w:val="28"/>
          <w:szCs w:val="28"/>
          <w:lang w:eastAsia="zh-CN"/>
        </w:rPr>
        <w:t>等</w:t>
      </w:r>
      <w:r>
        <w:rPr>
          <w:rFonts w:hint="eastAsia"/>
          <w:color w:val="auto"/>
          <w:sz w:val="28"/>
          <w:szCs w:val="28"/>
        </w:rPr>
        <w:t>都以系统内排课时间</w:t>
      </w:r>
      <w:r>
        <w:rPr>
          <w:rFonts w:hint="eastAsia"/>
          <w:color w:val="auto"/>
          <w:sz w:val="28"/>
          <w:szCs w:val="28"/>
          <w:lang w:eastAsia="zh-CN"/>
        </w:rPr>
        <w:t>、地点</w:t>
      </w:r>
      <w:r>
        <w:rPr>
          <w:rFonts w:hint="eastAsia"/>
          <w:color w:val="auto"/>
          <w:sz w:val="28"/>
          <w:szCs w:val="28"/>
        </w:rPr>
        <w:t>为准。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五</w:t>
      </w:r>
      <w:r>
        <w:rPr>
          <w:rFonts w:hint="eastAsia"/>
          <w:b/>
          <w:bCs/>
          <w:sz w:val="28"/>
          <w:szCs w:val="28"/>
        </w:rPr>
        <w:t>、排课咨询：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1、联系人：沈</w:t>
      </w:r>
      <w:r>
        <w:rPr>
          <w:rFonts w:hint="eastAsia"/>
          <w:sz w:val="28"/>
          <w:szCs w:val="28"/>
          <w:lang w:eastAsia="zh-CN"/>
        </w:rPr>
        <w:t>老师</w:t>
      </w:r>
      <w:r>
        <w:rPr>
          <w:rFonts w:hint="eastAsia"/>
          <w:sz w:val="28"/>
          <w:szCs w:val="28"/>
        </w:rPr>
        <w:t xml:space="preserve"> 。联系电话：89808082；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2、师生分配</w:t>
      </w:r>
      <w:r>
        <w:rPr>
          <w:rFonts w:hint="eastAsia"/>
          <w:sz w:val="28"/>
          <w:szCs w:val="28"/>
          <w:lang w:eastAsia="zh-CN"/>
        </w:rPr>
        <w:t>、调整，联系</w:t>
      </w:r>
      <w:r>
        <w:rPr>
          <w:rFonts w:hint="eastAsia"/>
          <w:sz w:val="28"/>
          <w:szCs w:val="28"/>
        </w:rPr>
        <w:t>课程开课</w:t>
      </w:r>
      <w:r>
        <w:rPr>
          <w:rFonts w:hint="eastAsia"/>
          <w:sz w:val="28"/>
          <w:szCs w:val="28"/>
          <w:lang w:eastAsia="zh-CN"/>
        </w:rPr>
        <w:t>单位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教研室负责人和秘书；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3、系统操作问题咨询教务处张老师，电话：898080</w:t>
      </w:r>
      <w:r>
        <w:rPr>
          <w:rFonts w:hint="eastAsia"/>
          <w:sz w:val="28"/>
          <w:szCs w:val="28"/>
          <w:lang w:val="en-US" w:eastAsia="zh-CN"/>
        </w:rPr>
        <w:t>95</w:t>
      </w:r>
      <w:r>
        <w:rPr>
          <w:rFonts w:hint="eastAsia"/>
          <w:sz w:val="28"/>
          <w:szCs w:val="28"/>
        </w:rPr>
        <w:t>。</w:t>
      </w:r>
    </w:p>
    <w:p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     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21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一</w:t>
      </w:r>
      <w:r>
        <w:rPr>
          <w:rFonts w:hint="eastAsia" w:ascii="宋体" w:hAnsi="宋体" w:cs="宋体"/>
          <w:b/>
          <w:bCs/>
          <w:sz w:val="30"/>
          <w:szCs w:val="30"/>
        </w:rPr>
        <w:t>：排课操作流程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，进入教学管理系统；用户名为工号，首次登录密码默认为1（见图1）；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>
      <w:pPr>
        <w:jc w:val="center"/>
        <w:rPr>
          <w:rFonts w:ascii="宋体" w:hAnsi="宋体" w:cs="宋体"/>
          <w:szCs w:val="21"/>
        </w:rPr>
      </w:pPr>
    </w:p>
    <w:p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</w:t>
      </w:r>
      <w:r>
        <w:rPr>
          <w:rFonts w:hint="eastAsia"/>
          <w:color w:val="FF0000"/>
          <w:lang w:val="en-US" w:eastAsia="zh-CN"/>
        </w:rPr>
        <w:t>2020-2021-1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r>
        <w:rPr>
          <w:rFonts w:hint="eastAsia"/>
        </w:rPr>
        <w:t>排课过程中，可点击“预览课表”随时查看、打印或导出课表。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/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</w:t>
      </w:r>
    </w:p>
    <w:p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</w:p>
    <w:p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</w:t>
      </w:r>
    </w:p>
    <w:p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>
      <w:r>
        <w:rPr>
          <w:rFonts w:hint="eastAsia"/>
        </w:rPr>
        <w:t>1）一次可以选中多个学生进行排课（见图9），步骤同一对一、一对二课程排课。</w:t>
      </w:r>
    </w:p>
    <w:p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图9</w:t>
      </w:r>
    </w:p>
    <w:p/>
    <w:p>
      <w:r>
        <w:rPr>
          <w:rFonts w:hint="eastAsia"/>
        </w:rPr>
        <w:t>2）允许多学期授课的课程或排在同一时间、同一地点的课程（课程代码前5位相同）混和排课。</w:t>
      </w:r>
    </w:p>
    <w:p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r>
        <w:rPr>
          <w:rFonts w:hint="eastAsia"/>
        </w:rPr>
        <w:t xml:space="preserve">       </w:t>
      </w:r>
    </w:p>
    <w:p>
      <w:pPr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</w:t>
      </w: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附件二</w:t>
      </w:r>
    </w:p>
    <w:p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</w:t>
      </w:r>
      <w:r>
        <w:rPr>
          <w:rFonts w:hint="eastAsia"/>
          <w:b/>
          <w:bCs/>
          <w:sz w:val="36"/>
          <w:szCs w:val="36"/>
          <w:lang w:eastAsia="zh-CN"/>
        </w:rPr>
        <w:t>（小课）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36"/>
          <w:lang w:val="en-US" w:eastAsia="zh-CN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lang w:val="en-US" w:eastAsia="zh-CN"/>
              </w:rPr>
              <w:t>课程开设    教学单位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val="en-US" w:eastAsia="zh-CN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 w:val="32"/>
                <w:lang w:eastAsia="zh-CN"/>
              </w:rPr>
            </w:pPr>
            <w:r>
              <w:rPr>
                <w:rFonts w:hint="eastAsia" w:ascii="宋体" w:hAnsi="宋体"/>
                <w:sz w:val="28"/>
                <w:lang w:val="en-US" w:eastAsia="zh-CN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宋体" w:hAnsi="宋体" w:eastAsia="宋体"/>
                <w:sz w:val="3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left"/>
              <w:rPr>
                <w:rFonts w:hint="eastAsia"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宋体" w:hAnsi="宋体" w:eastAsia="宋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4"/>
              <w:rPr>
                <w:rFonts w:hint="eastAsia"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课程开设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8"/>
                <w:lang w:eastAsia="zh-CN"/>
              </w:rPr>
              <w:t>教学单位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wordWrap w:val="0"/>
              <w:spacing w:line="420" w:lineRule="exact"/>
              <w:jc w:val="right"/>
              <w:rPr>
                <w:rFonts w:hint="eastAsia" w:ascii="宋体" w:hAnsi="宋体"/>
                <w:sz w:val="32"/>
                <w:lang w:eastAsia="zh-CN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  <w:lang w:eastAsia="zh-CN"/>
              </w:rPr>
              <w:t xml:space="preserve">  </w:t>
            </w: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负责人</w:t>
            </w:r>
            <w:r>
              <w:rPr>
                <w:rFonts w:hint="eastAsia" w:ascii="宋体" w:hAnsi="宋体"/>
                <w:sz w:val="28"/>
              </w:rPr>
              <w:t>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教务处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</w:t>
            </w:r>
          </w:p>
          <w:p>
            <w:pPr>
              <w:spacing w:line="380" w:lineRule="exact"/>
              <w:ind w:firstLine="2160" w:firstLineChars="900"/>
              <w:rPr>
                <w:rFonts w:hint="eastAsia" w:ascii="宋体" w:hAnsi="宋体"/>
                <w:sz w:val="24"/>
                <w:lang w:val="en-US" w:eastAsia="zh-CN"/>
              </w:rPr>
            </w:pPr>
          </w:p>
          <w:p>
            <w:pPr>
              <w:spacing w:line="380" w:lineRule="exact"/>
              <w:ind w:firstLine="2160" w:firstLineChars="900"/>
              <w:rPr>
                <w:rFonts w:hint="eastAsia" w:ascii="宋体" w:hAnsi="宋体"/>
                <w:sz w:val="24"/>
                <w:lang w:val="en-US" w:eastAsia="zh-CN"/>
              </w:rPr>
            </w:pPr>
          </w:p>
          <w:p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负责人</w:t>
            </w:r>
            <w:r>
              <w:rPr>
                <w:rFonts w:hint="eastAsia" w:ascii="宋体" w:hAnsi="宋体"/>
                <w:sz w:val="28"/>
              </w:rPr>
              <w:t>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>
      <w:pPr>
        <w:pStyle w:val="8"/>
        <w:spacing w:line="440" w:lineRule="exact"/>
        <w:ind w:left="-359" w:leftChars="-171" w:firstLine="560" w:firstLineChars="200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6E95050"/>
    <w:rsid w:val="00194F8E"/>
    <w:rsid w:val="002C7B3C"/>
    <w:rsid w:val="002D050A"/>
    <w:rsid w:val="00521DB5"/>
    <w:rsid w:val="00846690"/>
    <w:rsid w:val="00854FC8"/>
    <w:rsid w:val="00A85611"/>
    <w:rsid w:val="00B051F9"/>
    <w:rsid w:val="00B70947"/>
    <w:rsid w:val="00C3310B"/>
    <w:rsid w:val="00F80791"/>
    <w:rsid w:val="042C547D"/>
    <w:rsid w:val="0589297F"/>
    <w:rsid w:val="097F2BC7"/>
    <w:rsid w:val="0A7435E1"/>
    <w:rsid w:val="0B8D1129"/>
    <w:rsid w:val="0C5E0958"/>
    <w:rsid w:val="0F3902CA"/>
    <w:rsid w:val="104C1529"/>
    <w:rsid w:val="129B567C"/>
    <w:rsid w:val="147C5C67"/>
    <w:rsid w:val="17C745CF"/>
    <w:rsid w:val="17D86EF1"/>
    <w:rsid w:val="18524ECD"/>
    <w:rsid w:val="19692A2F"/>
    <w:rsid w:val="1B2529EC"/>
    <w:rsid w:val="1B467809"/>
    <w:rsid w:val="1D947F5C"/>
    <w:rsid w:val="1DB97EB2"/>
    <w:rsid w:val="1F1765DA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30911A05"/>
    <w:rsid w:val="319D53B4"/>
    <w:rsid w:val="32D21E1A"/>
    <w:rsid w:val="33A47B60"/>
    <w:rsid w:val="36DD0089"/>
    <w:rsid w:val="37B02D6A"/>
    <w:rsid w:val="38E63002"/>
    <w:rsid w:val="3A8D025E"/>
    <w:rsid w:val="3FA63E10"/>
    <w:rsid w:val="435922BC"/>
    <w:rsid w:val="43FE1A22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3D52CB"/>
    <w:rsid w:val="57944F1C"/>
    <w:rsid w:val="57A36D7E"/>
    <w:rsid w:val="594D6300"/>
    <w:rsid w:val="5A0F6362"/>
    <w:rsid w:val="5A3C6005"/>
    <w:rsid w:val="5B780A98"/>
    <w:rsid w:val="5E3D4935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5838AA"/>
    <w:rsid w:val="79D07DCB"/>
    <w:rsid w:val="79F73B95"/>
    <w:rsid w:val="79F924EB"/>
    <w:rsid w:val="7A1B2740"/>
    <w:rsid w:val="7B357598"/>
    <w:rsid w:val="7D970BAC"/>
    <w:rsid w:val="7DF72EC2"/>
    <w:rsid w:val="7E6938B8"/>
    <w:rsid w:val="7EDF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8</Pages>
  <Words>240</Words>
  <Characters>1369</Characters>
  <Lines>11</Lines>
  <Paragraphs>3</Paragraphs>
  <TotalTime>37</TotalTime>
  <ScaleCrop>false</ScaleCrop>
  <LinksUpToDate>false</LinksUpToDate>
  <CharactersWithSpaces>1606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Administrator</cp:lastModifiedBy>
  <dcterms:modified xsi:type="dcterms:W3CDTF">2020-09-21T01:17:21Z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