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《XXXX》课程教学大纲</w:t>
      </w:r>
    </w:p>
    <w:p>
      <w:pPr>
        <w:spacing w:line="360" w:lineRule="auto"/>
        <w:jc w:val="center"/>
        <w:rPr>
          <w:rFonts w:hint="eastAsia" w:ascii="宋体" w:hAnsi="宋体"/>
          <w:bCs/>
          <w:sz w:val="22"/>
          <w:szCs w:val="22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课程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代码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【课程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性质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开课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】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任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教师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】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教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研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适用专业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修读学期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认定方式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学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分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】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学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时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sz w:val="28"/>
          <w:szCs w:val="28"/>
          <w:lang w:eastAsia="zh-CN"/>
        </w:rPr>
        <w:t>实践性质及目的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b w:val="0"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color w:val="FF0000"/>
          <w:sz w:val="24"/>
          <w:szCs w:val="24"/>
          <w:lang w:eastAsia="zh-CN"/>
        </w:rPr>
        <w:t>（阐述本实践环节在人才培养方案中的地位、作用及教学目的）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 w:val="0"/>
          <w:sz w:val="28"/>
          <w:szCs w:val="28"/>
          <w:lang w:val="en-US" w:eastAsia="zh-CN"/>
        </w:rPr>
        <w:t>.课程思政目标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default" w:ascii="Calibri" w:hAnsi="Calibri" w:eastAsia="宋体" w:cs="Times New Roman"/>
          <w:color w:val="FF000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color w:val="FF0000"/>
          <w:sz w:val="24"/>
          <w:szCs w:val="32"/>
          <w:lang w:val="en-US" w:eastAsia="zh-CN"/>
        </w:rPr>
        <w:t>（</w:t>
      </w:r>
      <w:r>
        <w:rPr>
          <w:rFonts w:hint="eastAsia"/>
          <w:color w:val="FF0000"/>
          <w:sz w:val="24"/>
          <w:szCs w:val="32"/>
        </w:rPr>
        <w:t>说明本课程应达到的主要</w:t>
      </w:r>
      <w:r>
        <w:rPr>
          <w:rFonts w:hint="eastAsia"/>
          <w:color w:val="FF0000"/>
          <w:sz w:val="24"/>
          <w:szCs w:val="32"/>
          <w:lang w:val="en-US" w:eastAsia="zh-CN"/>
        </w:rPr>
        <w:t>课程思政</w:t>
      </w:r>
      <w:r>
        <w:rPr>
          <w:rFonts w:hint="eastAsia"/>
          <w:color w:val="FF0000"/>
          <w:sz w:val="24"/>
          <w:szCs w:val="32"/>
        </w:rPr>
        <w:t>目标</w:t>
      </w:r>
      <w:r>
        <w:rPr>
          <w:rFonts w:hint="eastAsia" w:ascii="Calibri" w:hAnsi="Calibri" w:eastAsia="宋体" w:cs="Times New Roman"/>
          <w:color w:val="FF0000"/>
          <w:sz w:val="24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组织方式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sz w:val="24"/>
          <w:szCs w:val="24"/>
        </w:rPr>
      </w:pPr>
      <w:r>
        <w:rPr>
          <w:rFonts w:hint="eastAsia" w:ascii="宋体" w:hAnsi="宋体"/>
          <w:b w:val="0"/>
          <w:bCs/>
          <w:color w:val="FF0000"/>
          <w:sz w:val="24"/>
          <w:szCs w:val="24"/>
          <w:lang w:eastAsia="zh-CN"/>
        </w:rPr>
        <w:t>（明确人员组织和时间安排，集中或分散等其它形式）</w:t>
      </w:r>
    </w:p>
    <w:p>
      <w:pPr>
        <w:numPr>
          <w:ilvl w:val="0"/>
          <w:numId w:val="0"/>
        </w:numPr>
        <w:spacing w:line="360" w:lineRule="auto"/>
        <w:ind w:right="-334" w:rightChars="-159"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b/>
          <w:sz w:val="28"/>
          <w:szCs w:val="28"/>
          <w:lang w:eastAsia="zh-CN"/>
        </w:rPr>
        <w:t>实践地点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color w:val="FF0000"/>
          <w:sz w:val="24"/>
          <w:szCs w:val="24"/>
          <w:lang w:eastAsia="zh-CN"/>
        </w:rPr>
        <w:t>（校内、校外具体地点名称或实习基地名称）</w:t>
      </w:r>
    </w:p>
    <w:p>
      <w:pPr>
        <w:numPr>
          <w:ilvl w:val="0"/>
          <w:numId w:val="0"/>
        </w:numPr>
        <w:spacing w:line="360" w:lineRule="auto"/>
        <w:ind w:right="-334" w:rightChars="-159"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b/>
          <w:sz w:val="28"/>
          <w:szCs w:val="28"/>
          <w:lang w:eastAsia="zh-CN"/>
        </w:rPr>
        <w:t>实践要求</w:t>
      </w:r>
    </w:p>
    <w:p>
      <w:pPr>
        <w:numPr>
          <w:ilvl w:val="0"/>
          <w:numId w:val="0"/>
        </w:numPr>
        <w:spacing w:line="360" w:lineRule="auto"/>
        <w:ind w:right="-334" w:rightChars="-159"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b/>
          <w:sz w:val="28"/>
          <w:szCs w:val="28"/>
          <w:lang w:eastAsia="zh-CN"/>
        </w:rPr>
        <w:t>实践内容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7.认定方式及办法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撰稿人：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审稿人：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eastAsia="zh-CN"/>
        </w:rPr>
        <w:t>教学单位负责人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</w:t>
      </w:r>
    </w:p>
    <w:p>
      <w:pPr>
        <w:spacing w:line="240" w:lineRule="auto"/>
        <w:rPr>
          <w:rFonts w:hint="eastAsia"/>
          <w:b w:val="0"/>
          <w:bCs w:val="0"/>
          <w:color w:val="FF0000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eastAsia="zh-CN"/>
        </w:rPr>
        <w:t>注：实践类需填写课程为《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2021级本科人才培养方案</w:t>
      </w:r>
      <w:r>
        <w:rPr>
          <w:rFonts w:hint="eastAsia"/>
          <w:b w:val="0"/>
          <w:bCs w:val="0"/>
          <w:color w:val="FF0000"/>
          <w:sz w:val="28"/>
          <w:szCs w:val="28"/>
          <w:lang w:eastAsia="zh-CN"/>
        </w:rPr>
        <w:t>》中“实习实践毕业环节”内课程（除专题研究与专业实践、毕业环节相关课程外）。</w:t>
      </w:r>
    </w:p>
    <w:p>
      <w:pPr>
        <w:spacing w:line="360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范例：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《教育见习Ⅰ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-Ⅳ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》课程教学大纲</w:t>
      </w:r>
    </w:p>
    <w:p>
      <w:pPr>
        <w:spacing w:line="360" w:lineRule="auto"/>
        <w:jc w:val="center"/>
        <w:rPr>
          <w:rFonts w:hint="eastAsia" w:ascii="宋体" w:hAnsi="宋体"/>
          <w:bCs/>
          <w:sz w:val="22"/>
          <w:szCs w:val="22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【课程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代码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</w:rPr>
        <w:t>030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70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1-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【课程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性质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必修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开课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音乐教育学院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任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教师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教研室全体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教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研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音乐理论和教学法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适用专业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音乐学（师范）</w:t>
      </w:r>
    </w:p>
    <w:p>
      <w:pPr>
        <w:spacing w:line="360" w:lineRule="auto"/>
        <w:ind w:firstLine="2240" w:firstLineChars="8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教学部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修读学期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第二三五七学期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认定方式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考查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学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分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数】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周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sz w:val="28"/>
          <w:szCs w:val="28"/>
          <w:lang w:eastAsia="zh-CN"/>
        </w:rPr>
        <w:t>实践性质及目的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《教育见习》是</w:t>
      </w:r>
      <w:r>
        <w:rPr>
          <w:rFonts w:hint="eastAsia" w:ascii="宋体" w:hAnsi="宋体"/>
          <w:sz w:val="24"/>
          <w:szCs w:val="24"/>
          <w:shd w:val="clear" w:color="auto" w:fill="FFFFFF"/>
          <w:lang w:val="en-US" w:eastAsia="zh-CN"/>
        </w:rPr>
        <w:t>音乐学（师范）</w:t>
      </w:r>
      <w:r>
        <w:rPr>
          <w:rFonts w:hint="eastAsia" w:ascii="宋体" w:hAnsi="宋体"/>
          <w:sz w:val="24"/>
          <w:szCs w:val="24"/>
          <w:shd w:val="clear" w:color="auto" w:fill="FFFFFF"/>
        </w:rPr>
        <w:t>专业学生的必修课程之一。通过教育见习，使学生熟悉、</w:t>
      </w:r>
      <w:r>
        <w:rPr>
          <w:rFonts w:hint="eastAsia" w:ascii="宋体"/>
          <w:sz w:val="24"/>
          <w:szCs w:val="24"/>
        </w:rPr>
        <w:t>了解学校音乐教育及音乐教学现状；熟悉中小学生的校园学习生活情况，熟悉、了解中小乐社团活动开展情况。充分认识中小学音乐教师的职责所在，培养学生的职业意识，明确自己的专业努力方向，为教育实习作好准备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2.课程思政目标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本课程将立德树人贯彻到教学的各个环节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  <w:lang w:val="en-US" w:eastAsia="zh-CN"/>
        </w:rPr>
        <w:t>教育见习，</w:t>
      </w:r>
      <w:r>
        <w:rPr>
          <w:rFonts w:hint="eastAsia"/>
          <w:sz w:val="24"/>
          <w:szCs w:val="24"/>
        </w:rPr>
        <w:t>寓新时代价值观于美育欣赏中，帮助学生</w:t>
      </w:r>
      <w:r>
        <w:rPr>
          <w:rFonts w:hint="eastAsia"/>
          <w:sz w:val="24"/>
          <w:szCs w:val="24"/>
          <w:lang w:val="en-US" w:eastAsia="zh-CN"/>
        </w:rPr>
        <w:t>热爱学生、热爱教育事业，帮助学生树立正确的教育教学思想，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val="en-US" w:eastAsia="zh-CN"/>
        </w:rPr>
        <w:t>见习过程</w:t>
      </w:r>
      <w:r>
        <w:rPr>
          <w:rFonts w:hint="eastAsia"/>
          <w:sz w:val="24"/>
          <w:szCs w:val="24"/>
        </w:rPr>
        <w:t>中坚定充满正能量的理想信念。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组织方式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教育见习分两次进行。</w:t>
      </w:r>
      <w:r>
        <w:rPr>
          <w:rFonts w:hint="eastAsia" w:ascii="宋体"/>
          <w:sz w:val="24"/>
          <w:szCs w:val="24"/>
          <w:lang w:val="en-US" w:eastAsia="zh-CN"/>
        </w:rPr>
        <w:t>分别在第二、三、五、七学期进行</w:t>
      </w:r>
      <w:r>
        <w:rPr>
          <w:rFonts w:hint="eastAsia" w:ascii="宋体"/>
          <w:sz w:val="24"/>
          <w:szCs w:val="24"/>
        </w:rPr>
        <w:t>集中见习，在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带队教师组织带领指导下，</w:t>
      </w:r>
      <w:r>
        <w:rPr>
          <w:rFonts w:hint="eastAsia" w:ascii="宋体"/>
          <w:sz w:val="24"/>
          <w:szCs w:val="24"/>
        </w:rPr>
        <w:t>统一安排学校见习。时间</w:t>
      </w:r>
      <w:r>
        <w:rPr>
          <w:rFonts w:hint="eastAsia" w:ascii="宋体"/>
          <w:sz w:val="24"/>
          <w:szCs w:val="24"/>
          <w:lang w:val="en-US" w:eastAsia="zh-CN"/>
        </w:rPr>
        <w:t>共4</w:t>
      </w:r>
      <w:r>
        <w:rPr>
          <w:rFonts w:hint="eastAsia" w:ascii="宋体"/>
          <w:sz w:val="24"/>
          <w:szCs w:val="24"/>
        </w:rPr>
        <w:t>周。在此期间安排到见习学校考察、听课、主题讨论</w:t>
      </w:r>
      <w:r>
        <w:rPr>
          <w:rFonts w:hint="eastAsia" w:ascii="宋体"/>
          <w:sz w:val="24"/>
          <w:szCs w:val="24"/>
          <w:lang w:eastAsia="zh-CN"/>
        </w:rPr>
        <w:t>，</w:t>
      </w:r>
      <w:r>
        <w:rPr>
          <w:rFonts w:hint="eastAsia" w:ascii="宋体"/>
          <w:sz w:val="24"/>
          <w:szCs w:val="24"/>
          <w:lang w:val="en-US" w:eastAsia="zh-CN"/>
        </w:rPr>
        <w:t>并</w:t>
      </w:r>
      <w:r>
        <w:rPr>
          <w:rFonts w:hint="eastAsia" w:ascii="宋体"/>
          <w:sz w:val="24"/>
          <w:szCs w:val="24"/>
        </w:rPr>
        <w:t>由学校组织举办多个相关讲座等。</w:t>
      </w:r>
    </w:p>
    <w:p>
      <w:pPr>
        <w:numPr>
          <w:ilvl w:val="0"/>
          <w:numId w:val="0"/>
        </w:numPr>
        <w:spacing w:line="360" w:lineRule="auto"/>
        <w:ind w:right="-334" w:rightChars="-159"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b/>
          <w:sz w:val="28"/>
          <w:szCs w:val="28"/>
          <w:lang w:eastAsia="zh-CN"/>
        </w:rPr>
        <w:t>实践地点</w:t>
      </w:r>
    </w:p>
    <w:p>
      <w:pPr>
        <w:numPr>
          <w:ilvl w:val="0"/>
          <w:numId w:val="0"/>
        </w:numPr>
        <w:spacing w:line="360" w:lineRule="auto"/>
        <w:ind w:right="-334" w:rightChars="-159" w:firstLine="480" w:firstLineChars="200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浙江音乐学院实习实践基地（杭州市内中小学）</w:t>
      </w:r>
    </w:p>
    <w:p>
      <w:pPr>
        <w:numPr>
          <w:ilvl w:val="0"/>
          <w:numId w:val="0"/>
        </w:numPr>
        <w:spacing w:line="360" w:lineRule="auto"/>
        <w:ind w:right="-334" w:rightChars="-159"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b/>
          <w:sz w:val="28"/>
          <w:szCs w:val="28"/>
          <w:lang w:eastAsia="zh-CN"/>
        </w:rPr>
        <w:t>实践要求</w:t>
      </w:r>
    </w:p>
    <w:p>
      <w:pPr>
        <w:shd w:val="solid" w:color="FFFFFF" w:fill="auto"/>
        <w:autoSpaceDN w:val="0"/>
        <w:spacing w:line="360" w:lineRule="auto"/>
        <w:ind w:firstLine="484" w:firstLineChars="202"/>
        <w:rPr>
          <w:rFonts w:hint="eastAsia" w:ascii="宋体" w:hAnsi="宋体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学生必须按照教育见习教学大纲规定，完成全部当年见习的基本任务。认真听课，作好记录，完成听课任务。积极参与并完成见习学校布置的工作。协助原班主任做好班级工作，并能组织一次主题班会，或组织一次班级活动。见习结束时每个学生要完成《教育见习手册》中所有项目的见习任务，填写完整后由见习学校鉴定，加盖公章，回校后上缴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学院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。集中见习期间，要求学生能遵守见习规定，准时参加各项活动，认真参加考察等一系列活动，撰写见习总结。</w:t>
      </w:r>
    </w:p>
    <w:p>
      <w:pPr>
        <w:numPr>
          <w:ilvl w:val="0"/>
          <w:numId w:val="0"/>
        </w:numPr>
        <w:spacing w:line="360" w:lineRule="auto"/>
        <w:ind w:right="-334" w:rightChars="-159"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b/>
          <w:sz w:val="28"/>
          <w:szCs w:val="28"/>
          <w:lang w:eastAsia="zh-CN"/>
        </w:rPr>
        <w:t>实践内容</w:t>
      </w:r>
    </w:p>
    <w:p>
      <w:pPr>
        <w:autoSpaceDN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（1）全体学生参加自主教育见习动员会。</w:t>
      </w:r>
      <w:r>
        <w:rPr>
          <w:rFonts w:hint="eastAsia" w:ascii="宋体" w:hAnsi="宋体"/>
          <w:sz w:val="24"/>
          <w:szCs w:val="24"/>
        </w:rPr>
        <w:t>明确规定的见习任务和内容要求，明确见习的过程和注意事项，做好相应的准备。</w:t>
      </w:r>
      <w:r>
        <w:rPr>
          <w:rFonts w:hint="eastAsia" w:ascii="宋体" w:hAnsi="宋体"/>
          <w:spacing w:val="-4"/>
          <w:sz w:val="24"/>
          <w:szCs w:val="24"/>
          <w:shd w:val="clear" w:color="auto" w:fill="FFFFFF"/>
        </w:rPr>
        <w:t>领取《教育见习手册》。</w:t>
      </w:r>
    </w:p>
    <w:p>
      <w:pPr>
        <w:shd w:val="solid" w:color="FFFFFF" w:fill="auto"/>
        <w:autoSpaceDN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（2）组织学生听一线教师及专家报告。</w:t>
      </w:r>
    </w:p>
    <w:p>
      <w:pPr>
        <w:shd w:val="solid" w:color="FFFFFF" w:fill="auto"/>
        <w:autoSpaceDN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（3）由带队教师带领进入相关学校</w:t>
      </w:r>
      <w:r>
        <w:rPr>
          <w:rFonts w:hint="eastAsia" w:ascii="宋体"/>
          <w:sz w:val="24"/>
          <w:szCs w:val="24"/>
        </w:rPr>
        <w:t>听见习学校领导介绍见习学校的基本教学及管理情况，参观学校。</w:t>
      </w:r>
    </w:p>
    <w:p>
      <w:pPr>
        <w:shd w:val="solid" w:color="FFFFFF" w:fill="auto"/>
        <w:autoSpaceDN w:val="0"/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（4）</w:t>
      </w:r>
      <w:r>
        <w:rPr>
          <w:rFonts w:hint="eastAsia" w:ascii="宋体"/>
          <w:sz w:val="24"/>
          <w:szCs w:val="24"/>
        </w:rPr>
        <w:t>听见习指导教师的音乐课，观摩音乐社团活动的指导、排练。</w:t>
      </w:r>
    </w:p>
    <w:p>
      <w:pPr>
        <w:shd w:val="solid" w:color="FFFFFF" w:fill="auto"/>
        <w:autoSpaceDN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（5）</w:t>
      </w:r>
      <w:r>
        <w:rPr>
          <w:rFonts w:hint="eastAsia" w:ascii="宋体"/>
          <w:sz w:val="24"/>
          <w:szCs w:val="24"/>
        </w:rPr>
        <w:t>观摩班级日常管理，了解班主任工作，以及班级活动情况。</w:t>
      </w:r>
    </w:p>
    <w:p>
      <w:pPr>
        <w:shd w:val="solid" w:color="FFFFFF" w:fill="auto"/>
        <w:autoSpaceDN w:val="0"/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（6）见习结束后，认真做好个人总结，详细总结见习的亲身感受。</w:t>
      </w:r>
      <w:r>
        <w:rPr>
          <w:rFonts w:hint="eastAsia" w:ascii="宋体" w:hAnsi="宋体"/>
          <w:sz w:val="24"/>
          <w:szCs w:val="24"/>
          <w:shd w:val="clear" w:color="auto" w:fill="FFFFFF"/>
        </w:rPr>
        <w:t>撰写见习总结，各小组集中在班里总结交流。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7.认定方式及办法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见习成绩根据学生完成《见习手册中》的工作情况及见习学校评语，给予鉴定。成绩分合格与不合格两级。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A合格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能遵守见习学校各项规章制度，认真完成见习手册中各项工作的。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B不合格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z w:val="24"/>
          <w:szCs w:val="24"/>
          <w:shd w:val="clear" w:color="auto" w:fill="FFFFFF"/>
        </w:rPr>
        <w:t>见习态度不端正，不遵守见习学校规章制度，不能完成见习任务的。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撰稿人：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eastAsia="zh-CN"/>
        </w:rPr>
        <w:t>林静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审稿人：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eastAsia="zh-CN"/>
        </w:rPr>
        <w:t>朱彤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教学单位负责人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>汪洋</w:t>
      </w:r>
      <w:r>
        <w:rPr>
          <w:rFonts w:hint="eastAsia"/>
          <w:sz w:val="24"/>
          <w:u w:val="single"/>
        </w:rPr>
        <w:t xml:space="preserve">     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</w:p>
    <w:p>
      <w:r>
        <w:rPr>
          <w:rFonts w:hint="eastAsia"/>
          <w:sz w:val="24"/>
        </w:rPr>
        <w:t xml:space="preserve">                                    </w:t>
      </w:r>
    </w:p>
    <w:p>
      <w:pPr>
        <w:rPr>
          <w:rFonts w:hint="eastAsia"/>
          <w:b/>
          <w:bCs/>
          <w:sz w:val="28"/>
          <w:szCs w:val="36"/>
          <w:lang w:eastAsia="zh-CN"/>
        </w:rPr>
      </w:pPr>
    </w:p>
    <w:p>
      <w:pPr>
        <w:rPr>
          <w:rFonts w:hint="eastAsia"/>
          <w:b/>
          <w:bCs/>
          <w:sz w:val="28"/>
          <w:szCs w:val="36"/>
          <w:lang w:eastAsia="zh-CN"/>
        </w:rPr>
      </w:pP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注意事项：</w:t>
      </w:r>
    </w:p>
    <w:p>
      <w:pPr>
        <w:spacing w:line="360" w:lineRule="auto"/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【课程代码】</w:t>
      </w:r>
      <w:r>
        <w:rPr>
          <w:rFonts w:hint="eastAsia"/>
          <w:b w:val="0"/>
          <w:bCs w:val="0"/>
          <w:sz w:val="28"/>
          <w:szCs w:val="28"/>
          <w:lang w:eastAsia="zh-CN"/>
        </w:rPr>
        <w:t>以系统数据为准</w:t>
      </w:r>
    </w:p>
    <w:p>
      <w:pPr>
        <w:spacing w:line="360" w:lineRule="auto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【课程性质】必修、选修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【开课单位】作曲与指挥系、音乐学系、音乐教育学院、钢琴系、声乐歌剧系、国乐系、管弦系、流行音乐系、舞蹈学院、戏剧系、音乐工程系、人文社会科学部、学生处（创业学院）、李叔同学院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b w:val="0"/>
          <w:bCs w:val="0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85034"/>
    <w:rsid w:val="08EF3DEA"/>
    <w:rsid w:val="15685034"/>
    <w:rsid w:val="181E465F"/>
    <w:rsid w:val="230611F5"/>
    <w:rsid w:val="333023DE"/>
    <w:rsid w:val="34296842"/>
    <w:rsid w:val="36C90536"/>
    <w:rsid w:val="41882589"/>
    <w:rsid w:val="454B3303"/>
    <w:rsid w:val="4B213F58"/>
    <w:rsid w:val="4DE75B2B"/>
    <w:rsid w:val="50207918"/>
    <w:rsid w:val="522C2290"/>
    <w:rsid w:val="623A2FAA"/>
    <w:rsid w:val="660A4877"/>
    <w:rsid w:val="69915176"/>
    <w:rsid w:val="6B67048D"/>
    <w:rsid w:val="6C2C3D37"/>
    <w:rsid w:val="6D535020"/>
    <w:rsid w:val="7022561C"/>
    <w:rsid w:val="72DB5E6F"/>
    <w:rsid w:val="72DB6636"/>
    <w:rsid w:val="791D0E55"/>
    <w:rsid w:val="7C471BC9"/>
    <w:rsid w:val="7FB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2018-09-26T07:04:00Z</dcterms:created>
  <dc:creator>可心</dc:creator>
  <cp:lastModifiedBy>雨落南城</cp:lastModifiedBy>
  <cp:lastPrinted>2021-09-08T08:11:00Z</cp:lastPrinted>
  <dcterms:modified xsi:type="dcterms:W3CDTF">2021-09-15T01:45:27Z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FB2A06A8369C44679544FE77F56DFF57</vt:lpwstr>
  </property>
</Properties>
</file>