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0F" w:rsidRPr="009A130F" w:rsidRDefault="009A130F" w:rsidP="009A130F">
      <w:pPr>
        <w:widowControl/>
        <w:shd w:val="clear" w:color="auto" w:fill="FFFFFF"/>
        <w:spacing w:line="315" w:lineRule="atLeast"/>
        <w:jc w:val="center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</w:pPr>
      <w:r w:rsidRPr="009A130F"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杭州市普通话水平测试考生疫情防控须知</w:t>
      </w: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（10月28日更新）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根据当前疫情防控形势，结合我市校园疫情防控管理要求，对近期实施的杭州市普通话水平测试疫情防控工作提出如下要求，请遵照执行。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一、考生须于考前14天通过“浙里办”或“支付宝”APP完成浙江“健康码”（浙江省内各市“健康码”可通用）的申领；考生应认真填写《浙江省普通话水平测试考生健康状况报告表》（见附件），如实申报考前14天内本人健康状况，自觉减少外出，避免人员聚集和与不必要的人员接触，做好个人防护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、考生应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考试资格；涉嫌违法犯罪的，移交有关机关依法追究法律责任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三、所有进入考点人员须佩戴一次性医用外科口罩，须亮码（健康码+行程码）、测温。考生还须提交《浙江省普通话水平测试考生健康状况报告表》，</w:t>
      </w:r>
      <w:r w:rsidRPr="009A130F">
        <w:rPr>
          <w:rFonts w:ascii="仿宋_GB2312" w:eastAsia="仿宋_GB2312" w:hAnsi="仿宋" w:cs="宋体" w:hint="eastAsia"/>
          <w:b/>
          <w:bCs/>
          <w:color w:val="FF0000"/>
          <w:kern w:val="0"/>
          <w:sz w:val="32"/>
          <w:szCs w:val="32"/>
        </w:rPr>
        <w:t>未提交者，不得参加当次考试。</w:t>
      </w: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考生在非考试时段应全程佩戴口罩，考试期间出现相关症状者，应立即戴好一次性医用外科口罩。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四、考生符合以下情形的，可以进入考点。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  <w:shd w:val="clear" w:color="auto" w:fill="FFFFFF"/>
        </w:rPr>
        <w:t>持有浙江“健康码”绿码，现场测温37.3℃以下（允许间隔2-3分钟再测一次），“行程码”绿码且未途经外省，经调查无流行病学史的。流行病学史，指有国（境）外和国内中高风险地区旅居史，与新冠肺炎患者或国（境）外和国内中高风险地区人员接触史等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b/>
          <w:bCs/>
          <w:color w:val="FF0000"/>
          <w:kern w:val="0"/>
          <w:sz w:val="32"/>
          <w:szCs w:val="32"/>
        </w:rPr>
        <w:t>其中“行程码”显示近14天有外省低风险区活动轨迹的来杭及返杭人员，须提供考前48小时我省医疗机构出具的核酸检测报告（可电子版报告）。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五、考生有以下情形的，不得进入考点。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1．“健康码”为非绿码。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2．拒不配合入口检测，以及不服从防疫管理要求的。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3．出现发热（≥37.3℃）、乏力、干咳、腹泻、咽痛等相关症状的。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4．尚处于隔离医学观察期内的境外返回人员和国内中高风险地区人员。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5．为新冠肺炎确诊病例、无症状感染者及中高风险地区人员密切接触者的。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6．隔离治疗中的新冠肺炎确诊病例、疑似病例、无症状感染者，集中隔离期未满的密切接触者以及医学观察期未满的。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六、“健康码”为绿码的考生，测试期间如出现发热等异常症状，应受控转移（有症状者及陪同人员均戴口罩，保持１米以上距离，避免经过人员密集区域）至临时隔离室，就近转送至定点医疗机构排查。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七、考生进入考点和考场时严格控制入场速度，加大人员间距，防止人员拥挤。候考期间人员间隔1米以上，不扎堆聚集聊天。考生考试结束后请按考试工作人员的指令有序离场，不得拥挤，保持人员间距。</w:t>
      </w:r>
    </w:p>
    <w:p w:rsidR="009A130F" w:rsidRPr="009A130F" w:rsidRDefault="009A130F" w:rsidP="009A130F">
      <w:pPr>
        <w:widowControl/>
        <w:shd w:val="clear" w:color="auto" w:fill="FFFFFF"/>
        <w:spacing w:line="315" w:lineRule="atLeast"/>
        <w:ind w:firstLine="48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9A130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八、考点学校根据疫情防控规定和要求，禁止外来车辆入内，请各位考生尽量选择车辆送接或公共交通出行。</w:t>
      </w:r>
    </w:p>
    <w:p w:rsidR="0074268B" w:rsidRPr="009A130F" w:rsidRDefault="0074268B">
      <w:pPr>
        <w:rPr>
          <w:rFonts w:ascii="仿宋_GB2312" w:eastAsia="仿宋_GB2312" w:hint="eastAsia"/>
          <w:sz w:val="32"/>
          <w:szCs w:val="32"/>
        </w:rPr>
      </w:pPr>
    </w:p>
    <w:sectPr w:rsidR="0074268B" w:rsidRPr="009A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68B" w:rsidRDefault="0074268B" w:rsidP="009A130F">
      <w:r>
        <w:separator/>
      </w:r>
    </w:p>
  </w:endnote>
  <w:endnote w:type="continuationSeparator" w:id="1">
    <w:p w:rsidR="0074268B" w:rsidRDefault="0074268B" w:rsidP="009A1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68B" w:rsidRDefault="0074268B" w:rsidP="009A130F">
      <w:r>
        <w:separator/>
      </w:r>
    </w:p>
  </w:footnote>
  <w:footnote w:type="continuationSeparator" w:id="1">
    <w:p w:rsidR="0074268B" w:rsidRDefault="0074268B" w:rsidP="009A1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30F"/>
    <w:rsid w:val="0074268B"/>
    <w:rsid w:val="009A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3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2021-11-15T02:47:00Z</dcterms:created>
  <dcterms:modified xsi:type="dcterms:W3CDTF">2021-11-15T02:48:00Z</dcterms:modified>
</cp:coreProperties>
</file>