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E03" w:rsidRPr="005E521F" w:rsidRDefault="00C171DD">
      <w:pPr>
        <w:spacing w:line="501" w:lineRule="exact"/>
        <w:ind w:right="-20"/>
        <w:jc w:val="center"/>
        <w:rPr>
          <w:rFonts w:ascii="方正小标宋简体" w:eastAsia="方正小标宋简体" w:hAnsi="Adobe 仿宋 Std R" w:cs="Adobe 仿宋 Std R" w:hint="eastAsia"/>
          <w:bCs/>
          <w:sz w:val="40"/>
          <w:szCs w:val="44"/>
        </w:rPr>
      </w:pPr>
      <w:r w:rsidRPr="005E521F">
        <w:rPr>
          <w:rFonts w:ascii="方正小标宋简体" w:eastAsia="方正小标宋简体" w:hAnsi="Adobe 仿宋 Std R" w:cs="Adobe 仿宋 Std R" w:hint="eastAsia"/>
          <w:bCs/>
          <w:sz w:val="40"/>
          <w:szCs w:val="44"/>
        </w:rPr>
        <w:t>考生须知</w:t>
      </w:r>
    </w:p>
    <w:p w:rsidR="00AF6E03" w:rsidRPr="005E521F" w:rsidRDefault="00AF6E03">
      <w:pPr>
        <w:rPr>
          <w:rFonts w:ascii="仿宋" w:eastAsia="仿宋" w:hAnsi="仿宋" w:cs="仿宋"/>
          <w:sz w:val="24"/>
        </w:rPr>
      </w:pPr>
    </w:p>
    <w:p w:rsidR="00AF6E03" w:rsidRPr="005E521F" w:rsidRDefault="00C171DD" w:rsidP="005E521F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5E521F">
        <w:rPr>
          <w:rFonts w:ascii="仿宋_GB2312" w:eastAsia="仿宋_GB2312" w:hint="eastAsia"/>
          <w:sz w:val="24"/>
        </w:rPr>
        <w:t>一、学生应提前</w:t>
      </w:r>
      <w:r w:rsidRPr="005E521F">
        <w:rPr>
          <w:rFonts w:ascii="仿宋_GB2312" w:eastAsia="仿宋_GB2312" w:hint="eastAsia"/>
          <w:sz w:val="24"/>
        </w:rPr>
        <w:t>5-15</w:t>
      </w:r>
      <w:r w:rsidRPr="005E521F">
        <w:rPr>
          <w:rFonts w:ascii="仿宋_GB2312" w:eastAsia="仿宋_GB2312" w:hint="eastAsia"/>
          <w:sz w:val="24"/>
        </w:rPr>
        <w:t>分钟入场，按指定座位入座，并将学生证（或身份证）置于课桌左上角备查，一卡通无效。迟到</w:t>
      </w:r>
      <w:r w:rsidRPr="005E521F">
        <w:rPr>
          <w:rFonts w:ascii="仿宋_GB2312" w:eastAsia="仿宋_GB2312" w:hint="eastAsia"/>
          <w:sz w:val="24"/>
        </w:rPr>
        <w:t>30</w:t>
      </w:r>
      <w:r w:rsidRPr="005E521F">
        <w:rPr>
          <w:rFonts w:ascii="仿宋_GB2312" w:eastAsia="仿宋_GB2312" w:hint="eastAsia"/>
          <w:sz w:val="24"/>
        </w:rPr>
        <w:t>分钟者，不准进入考场参加本次考试，并作旷考处理。开考</w:t>
      </w:r>
      <w:r w:rsidRPr="005E521F">
        <w:rPr>
          <w:rFonts w:ascii="仿宋_GB2312" w:eastAsia="仿宋_GB2312" w:hint="eastAsia"/>
          <w:sz w:val="24"/>
        </w:rPr>
        <w:t>30</w:t>
      </w:r>
      <w:r w:rsidRPr="005E521F">
        <w:rPr>
          <w:rFonts w:ascii="仿宋_GB2312" w:eastAsia="仿宋_GB2312" w:hint="eastAsia"/>
          <w:sz w:val="24"/>
        </w:rPr>
        <w:t>分钟后，才准交卷出场，考试中途一般不得离场。</w:t>
      </w:r>
    </w:p>
    <w:p w:rsidR="00AF6E03" w:rsidRPr="005E521F" w:rsidRDefault="00C171DD" w:rsidP="005E521F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5E521F">
        <w:rPr>
          <w:rFonts w:ascii="仿宋_GB2312" w:eastAsia="仿宋_GB2312" w:hint="eastAsia"/>
          <w:sz w:val="24"/>
        </w:rPr>
        <w:t>二、除考试必需的文具用品外，桌面上、课桌内一律不准放置任何书籍、空白纸张（草稿纸统一发给并收回，不得自行携带）等物品，通讯工具</w:t>
      </w:r>
      <w:r w:rsidRPr="005E521F">
        <w:rPr>
          <w:rFonts w:ascii="仿宋_GB2312" w:eastAsia="仿宋_GB2312" w:hint="eastAsia"/>
          <w:sz w:val="24"/>
        </w:rPr>
        <w:t>（含手机、通讯功能手表、电子手环等）</w:t>
      </w:r>
      <w:r w:rsidRPr="005E521F">
        <w:rPr>
          <w:rFonts w:ascii="仿宋_GB2312" w:eastAsia="仿宋_GB2312" w:hint="eastAsia"/>
          <w:sz w:val="24"/>
        </w:rPr>
        <w:t>一律不准带入试场</w:t>
      </w:r>
      <w:r w:rsidRPr="005E521F">
        <w:rPr>
          <w:rFonts w:ascii="仿宋_GB2312" w:eastAsia="仿宋_GB2312" w:hint="eastAsia"/>
          <w:sz w:val="24"/>
        </w:rPr>
        <w:t>或按要求放到教室指定位置</w:t>
      </w:r>
      <w:r w:rsidRPr="005E521F">
        <w:rPr>
          <w:rFonts w:ascii="仿宋_GB2312" w:eastAsia="仿宋_GB2312" w:hint="eastAsia"/>
          <w:sz w:val="24"/>
        </w:rPr>
        <w:t>。开卷考试、口试和专业课考试的具体要求由主考教师另定。</w:t>
      </w:r>
    </w:p>
    <w:p w:rsidR="00AF6E03" w:rsidRPr="005E521F" w:rsidRDefault="00C171DD" w:rsidP="005E521F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5E521F">
        <w:rPr>
          <w:rFonts w:ascii="仿宋_GB2312" w:eastAsia="仿宋_GB2312" w:hint="eastAsia"/>
          <w:sz w:val="24"/>
        </w:rPr>
        <w:t>三、除试题印刷不清可澄清外，监考教师对试题不作任何解释。学生如有其它问题可举手向监考教师报告，不得随意起立、走动或做与考试无关的事情。</w:t>
      </w:r>
    </w:p>
    <w:p w:rsidR="00AF6E03" w:rsidRPr="005E521F" w:rsidRDefault="00C171DD" w:rsidP="005E521F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5E521F">
        <w:rPr>
          <w:rFonts w:ascii="仿宋_GB2312" w:eastAsia="仿宋_GB2312" w:hint="eastAsia"/>
          <w:sz w:val="24"/>
        </w:rPr>
        <w:t>四、开考</w:t>
      </w:r>
      <w:r w:rsidRPr="005E521F">
        <w:rPr>
          <w:rFonts w:ascii="仿宋_GB2312" w:eastAsia="仿宋_GB2312" w:hint="eastAsia"/>
          <w:sz w:val="24"/>
        </w:rPr>
        <w:t>30</w:t>
      </w:r>
      <w:r w:rsidRPr="005E521F">
        <w:rPr>
          <w:rFonts w:ascii="仿宋_GB2312" w:eastAsia="仿宋_GB2312" w:hint="eastAsia"/>
          <w:sz w:val="24"/>
        </w:rPr>
        <w:t>分钟后，学生经监考教师许可并</w:t>
      </w:r>
      <w:r w:rsidRPr="005E521F">
        <w:rPr>
          <w:rFonts w:ascii="仿宋_GB2312" w:eastAsia="仿宋_GB2312" w:hint="eastAsia"/>
          <w:sz w:val="24"/>
        </w:rPr>
        <w:t>提</w:t>
      </w:r>
      <w:r w:rsidRPr="005E521F">
        <w:rPr>
          <w:rFonts w:ascii="仿宋_GB2312" w:eastAsia="仿宋_GB2312" w:hint="eastAsia"/>
          <w:sz w:val="24"/>
        </w:rPr>
        <w:t>交试卷（连同草稿纸）后</w:t>
      </w:r>
      <w:r w:rsidR="005E521F">
        <w:rPr>
          <w:rFonts w:ascii="仿宋_GB2312" w:eastAsia="仿宋_GB2312" w:hint="eastAsia"/>
          <w:sz w:val="24"/>
        </w:rPr>
        <w:t>,</w:t>
      </w:r>
      <w:r w:rsidRPr="005E521F">
        <w:rPr>
          <w:rFonts w:ascii="仿宋_GB2312" w:eastAsia="仿宋_GB2312" w:hint="eastAsia"/>
          <w:sz w:val="24"/>
        </w:rPr>
        <w:t>方可离开考场。离开考场后不得在考场及附近逗留、闲谈</w:t>
      </w:r>
      <w:r w:rsidRPr="005E521F">
        <w:rPr>
          <w:rFonts w:ascii="仿宋_GB2312" w:eastAsia="仿宋_GB2312" w:hint="eastAsia"/>
          <w:sz w:val="24"/>
        </w:rPr>
        <w:t>、大声喧哗，不听监考或巡考人员劝阻者，可按扰乱考场秩序处罚</w:t>
      </w:r>
      <w:r w:rsidRPr="005E521F">
        <w:rPr>
          <w:rFonts w:ascii="仿宋_GB2312" w:eastAsia="仿宋_GB2312" w:hint="eastAsia"/>
          <w:sz w:val="24"/>
        </w:rPr>
        <w:t>。</w:t>
      </w:r>
    </w:p>
    <w:p w:rsidR="00AF6E03" w:rsidRPr="005E521F" w:rsidRDefault="00C171DD" w:rsidP="005E521F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5E521F">
        <w:rPr>
          <w:rFonts w:ascii="仿宋_GB2312" w:eastAsia="仿宋_GB2312" w:hint="eastAsia"/>
          <w:sz w:val="24"/>
        </w:rPr>
        <w:t>五、考试时间结束，考生应立即停止答卷，待监考教师收妥</w:t>
      </w:r>
      <w:r w:rsidRPr="005E521F">
        <w:rPr>
          <w:rFonts w:ascii="仿宋_GB2312" w:eastAsia="仿宋_GB2312" w:hint="eastAsia"/>
          <w:sz w:val="24"/>
        </w:rPr>
        <w:t>试卷并清点无误</w:t>
      </w:r>
      <w:r w:rsidRPr="005E521F">
        <w:rPr>
          <w:rFonts w:ascii="仿宋_GB2312" w:eastAsia="仿宋_GB2312" w:hint="eastAsia"/>
          <w:sz w:val="24"/>
        </w:rPr>
        <w:t>后方可退出考场。</w:t>
      </w:r>
    </w:p>
    <w:p w:rsidR="00AF6E03" w:rsidRPr="005E521F" w:rsidRDefault="00C171DD" w:rsidP="005E521F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5E521F">
        <w:rPr>
          <w:rFonts w:ascii="仿宋_GB2312" w:eastAsia="仿宋_GB2312" w:hint="eastAsia"/>
          <w:sz w:val="24"/>
        </w:rPr>
        <w:t>六、考生必须严格遵守考场纪律，服从监考教师的安排，尊重监考教师的工作，如有扰乱考场或顶撞监考教师行为，应视情节轻重给</w:t>
      </w:r>
      <w:r w:rsidRPr="005E521F">
        <w:rPr>
          <w:rFonts w:ascii="仿宋_GB2312" w:eastAsia="仿宋_GB2312" w:hint="eastAsia"/>
          <w:sz w:val="24"/>
        </w:rPr>
        <w:t>予纪律处分。</w:t>
      </w:r>
    </w:p>
    <w:p w:rsidR="00AF6E03" w:rsidRPr="005E521F" w:rsidRDefault="00C171DD" w:rsidP="005E521F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5E521F">
        <w:rPr>
          <w:rFonts w:ascii="仿宋_GB2312" w:eastAsia="仿宋_GB2312" w:hint="eastAsia"/>
          <w:sz w:val="24"/>
        </w:rPr>
        <w:t>七、考生应诚信考试，考试时不准有交头接耳、互打暗号、手势、夹带、接传答案、抄袭他人答案、换卷、代考等任何作弊行为。如发现违纪舞弊者，监考教师有权没收其考卷，并令其立即退出考场。学院将对违纪舞弊者按有关规定作严肃处理。</w:t>
      </w:r>
      <w:bookmarkStart w:id="0" w:name="_GoBack"/>
      <w:bookmarkEnd w:id="0"/>
    </w:p>
    <w:p w:rsidR="00AF6E03" w:rsidRDefault="00AF6E03"/>
    <w:sectPr w:rsidR="00AF6E03" w:rsidSect="00AF6E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71DD" w:rsidRDefault="00C171DD" w:rsidP="005E521F">
      <w:r>
        <w:separator/>
      </w:r>
    </w:p>
  </w:endnote>
  <w:endnote w:type="continuationSeparator" w:id="1">
    <w:p w:rsidR="00C171DD" w:rsidRDefault="00C171DD" w:rsidP="005E52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dobe 仿宋 Std R">
    <w:altName w:val="仿宋"/>
    <w:charset w:val="28"/>
    <w:family w:val="swiss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71DD" w:rsidRDefault="00C171DD" w:rsidP="005E521F">
      <w:r>
        <w:separator/>
      </w:r>
    </w:p>
  </w:footnote>
  <w:footnote w:type="continuationSeparator" w:id="1">
    <w:p w:rsidR="00C171DD" w:rsidRDefault="00C171DD" w:rsidP="005E52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0F60901"/>
    <w:rsid w:val="005E521F"/>
    <w:rsid w:val="00AF6E03"/>
    <w:rsid w:val="00C171DD"/>
    <w:rsid w:val="3FA35873"/>
    <w:rsid w:val="60F60901"/>
    <w:rsid w:val="6D535020"/>
    <w:rsid w:val="701252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E0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E52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E521F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rsid w:val="005E52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E521F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3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dcterms:created xsi:type="dcterms:W3CDTF">2018-11-12T02:14:00Z</dcterms:created>
  <dcterms:modified xsi:type="dcterms:W3CDTF">2021-12-01T01:12:00Z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