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/>
        <w:jc w:val="both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附件2：</w:t>
      </w:r>
      <w:bookmarkStart w:id="0" w:name="_GoBack"/>
      <w:bookmarkEnd w:id="0"/>
    </w:p>
    <w:p>
      <w:pPr>
        <w:bidi w:val="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助讲培养考核申请表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48"/>
        <w:gridCol w:w="1165"/>
        <w:gridCol w:w="80"/>
        <w:gridCol w:w="1477"/>
        <w:gridCol w:w="1366"/>
        <w:gridCol w:w="159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3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考核地点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考核时间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试讲内容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专家组名单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（组长用☆标注）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20" w:type="dxa"/>
            <w:gridSpan w:val="8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青年教师助讲指导协议执行情况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导师听课指导情况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（每学期不少于8节）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共听课____节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参加院级教师发展活动情况（4 次/学年）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（如实填写参加时间及活动名称）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是否参与对学生的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思想教育工作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（班主任、辅导员等工作，填写具体岗位名称）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跟听指导教师授课情况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共听课____节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是否做好听课笔记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是否认真填写助讲档案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（助讲教师是否认真履行协议内容，是否同意考核时间、考核专家）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签字：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（指导教师是否认真履行协议内容，是否同意考核时间、考核专家）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签字（盖章）：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教发中心意见</w:t>
            </w:r>
          </w:p>
        </w:tc>
        <w:tc>
          <w:tcPr>
            <w:tcW w:w="588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签字（盖章）：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22340B3E"/>
    <w:rsid w:val="1C063164"/>
    <w:rsid w:val="22340B3E"/>
    <w:rsid w:val="2FD21CCA"/>
    <w:rsid w:val="3F370EAD"/>
    <w:rsid w:val="49156CE5"/>
    <w:rsid w:val="4FC12E47"/>
    <w:rsid w:val="527856E6"/>
    <w:rsid w:val="67CC599C"/>
    <w:rsid w:val="73B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9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301</Characters>
  <Lines>0</Lines>
  <Paragraphs>0</Paragraphs>
  <TotalTime>4</TotalTime>
  <ScaleCrop>false</ScaleCrop>
  <LinksUpToDate>false</LinksUpToDate>
  <CharactersWithSpaces>491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2019-05-30T00:26:00Z</dcterms:created>
  <dc:creator>requiem</dc:creator>
  <cp:lastModifiedBy>季文婧</cp:lastModifiedBy>
  <dcterms:modified xsi:type="dcterms:W3CDTF">2022-09-01T06:41:16Z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6A129882DF5E4548B750C426E7D0CF0E</vt:lpwstr>
  </property>
</Properties>
</file>