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浙江</w:t>
      </w: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</w:rPr>
        <w:t>课程思政教学项目</w:t>
      </w:r>
      <w:r>
        <w:rPr>
          <w:rFonts w:ascii="Times New Roman" w:hAnsi="Times New Roman" w:eastAsia="方正小标宋简体"/>
          <w:sz w:val="44"/>
          <w:szCs w:val="44"/>
        </w:rPr>
        <w:t>结题验收</w:t>
      </w:r>
      <w:r>
        <w:rPr>
          <w:rFonts w:hint="eastAsia" w:ascii="Times New Roman" w:hAnsi="Times New Roman" w:eastAsia="方正小标宋简体"/>
          <w:sz w:val="44"/>
          <w:szCs w:val="44"/>
        </w:rPr>
        <w:t>汇总表</w:t>
      </w:r>
    </w:p>
    <w:p>
      <w:pPr>
        <w:ind w:firstLine="480" w:firstLineChars="15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楷体_GB2312"/>
          <w:sz w:val="32"/>
          <w:szCs w:val="32"/>
        </w:rPr>
        <w:t>（盖章）：                   联系人：                     联系电话：</w:t>
      </w:r>
    </w:p>
    <w:tbl>
      <w:tblPr>
        <w:tblStyle w:val="3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3465"/>
        <w:gridCol w:w="1952"/>
        <w:gridCol w:w="382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项目类型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项目名称</w:t>
            </w:r>
          </w:p>
        </w:tc>
        <w:tc>
          <w:tcPr>
            <w:tcW w:w="19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负责人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其他主要成员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是否参加验收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项目类型：课程思政示范课程、课程思政教学研究项目、课程思政示范基层教学组织和课程思政示范校。</w:t>
      </w:r>
    </w:p>
    <w:p>
      <w:pPr>
        <w:rPr>
          <w:rFonts w:hint="default" w:ascii="Times New Roman" w:hAnsi="Times New Roman" w:eastAsia="楷体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是否验收：填写“是”或“否”。如填否，需填报“浙江省课程思政教学项目重要事项变更备案表</w:t>
      </w:r>
      <w:bookmarkStart w:id="0" w:name="_GoBack"/>
      <w:bookmarkEnd w:id="0"/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”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D355D12-CE01-436E-9B5F-635C2D20B87E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4D6375E-0591-42A2-833E-245D16FD19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文本框 3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0ZmI2MzI3YTg3MjE4ZTYzZTNiZGYyOGMxNjI5YjUifQ=="/>
  </w:docVars>
  <w:rsids>
    <w:rsidRoot w:val="00E57703"/>
    <w:rsid w:val="00081CA3"/>
    <w:rsid w:val="00153E3E"/>
    <w:rsid w:val="00160AA8"/>
    <w:rsid w:val="003657F4"/>
    <w:rsid w:val="006B1A9A"/>
    <w:rsid w:val="00A42490"/>
    <w:rsid w:val="00B70750"/>
    <w:rsid w:val="00CB648A"/>
    <w:rsid w:val="00DB1010"/>
    <w:rsid w:val="00DE71BB"/>
    <w:rsid w:val="00E57703"/>
    <w:rsid w:val="00F519D0"/>
    <w:rsid w:val="06B40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4</TotalTime>
  <ScaleCrop>false</ScaleCrop>
  <LinksUpToDate>false</LinksUpToDate>
  <CharactersWithSpaces>186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2023-10-19T02:16:00Z</dcterms:created>
  <dc:creator>Q</dc:creator>
  <cp:lastModifiedBy>requiem</cp:lastModifiedBy>
  <dcterms:modified xsi:type="dcterms:W3CDTF">2024-11-27T03:09:11Z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B095575AC8444C9EAA6EC53DF19A3C28_12</vt:lpwstr>
  </property>
</Properties>
</file>