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E4F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附件1</w:t>
      </w:r>
    </w:p>
    <w:p w14:paraId="24F4538A">
      <w:pPr>
        <w:pStyle w:val="2"/>
        <w:widowControl/>
        <w:shd w:val="clear" w:color="auto" w:fill="FFFFFF"/>
        <w:wordWrap w:val="0"/>
        <w:spacing w:before="0" w:beforeAutospacing="0" w:after="0" w:afterAutospacing="0" w:line="460" w:lineRule="exact"/>
        <w:jc w:val="center"/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FFFFFF"/>
          <w:lang w:val="en-US" w:eastAsia="zh-CN"/>
        </w:rPr>
        <w:t>新生学信网学籍查询方法及常见问题处理办法</w:t>
      </w:r>
    </w:p>
    <w:p w14:paraId="2F2C8989">
      <w:pPr>
        <w:rPr>
          <w:rFonts w:hint="eastAsia" w:ascii="仿宋" w:hAnsi="仿宋" w:eastAsia="仿宋" w:cs="仿宋"/>
        </w:rPr>
      </w:pPr>
    </w:p>
    <w:p w14:paraId="4CB8E268">
      <w:pPr>
        <w:rPr>
          <w:rFonts w:hint="eastAsia" w:ascii="仿宋" w:hAnsi="仿宋" w:eastAsia="仿宋" w:cs="仿宋"/>
          <w:b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b/>
          <w:sz w:val="28"/>
          <w:szCs w:val="28"/>
          <w:highlight w:val="yellow"/>
        </w:rPr>
        <w:t>打开中国高等教育学生信息网（网址： http://www.chsi.com.cn/）</w:t>
      </w:r>
    </w:p>
    <w:p w14:paraId="468E8A3E">
      <w:pPr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一、注册及登录</w:t>
      </w:r>
    </w:p>
    <w:p w14:paraId="6612DA33">
      <w:pPr>
        <w:rPr>
          <w:rFonts w:hint="eastAsia" w:ascii="仿宋" w:hAnsi="仿宋" w:eastAsia="仿宋" w:cs="仿宋"/>
          <w:b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b/>
          <w:sz w:val="28"/>
          <w:szCs w:val="28"/>
        </w:rPr>
        <w:t>（一）注册</w:t>
      </w:r>
    </w:p>
    <w:bookmarkEnd w:id="0"/>
    <w:p w14:paraId="6C911530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进入学信网，选择 “ 学籍查询 ” </w:t>
      </w:r>
    </w:p>
    <w:p w14:paraId="281FFB0C"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741295" cy="737235"/>
            <wp:effectExtent l="0" t="0" r="1905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或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176780" cy="583565"/>
            <wp:effectExtent l="0" t="0" r="2540" b="107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F927">
      <w:pPr>
        <w:rPr>
          <w:rFonts w:hint="eastAsia" w:ascii="仿宋" w:hAnsi="仿宋" w:eastAsia="仿宋" w:cs="仿宋"/>
          <w:sz w:val="24"/>
          <w:szCs w:val="24"/>
        </w:rPr>
      </w:pPr>
    </w:p>
    <w:p w14:paraId="4E16D092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如已注册过的请直接登陆进入核对页面。如未注册点击注册按钮，进入注册页面，如下图：</w:t>
      </w:r>
    </w:p>
    <w:p w14:paraId="63C50617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703320" cy="3202940"/>
            <wp:effectExtent l="0" t="0" r="0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7D62"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注意：</w:t>
      </w:r>
    </w:p>
    <w:p w14:paraId="19605DD9"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1.请牢记本人的用户名(一般为手机号)、密码和邮箱，以便随时查询学籍信息及毕业学历信息。</w:t>
      </w:r>
    </w:p>
    <w:p w14:paraId="3CECBBD8"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2.因</w:t>
      </w:r>
      <w:r>
        <w:rPr>
          <w:rFonts w:hint="eastAsia" w:ascii="仿宋" w:hAnsi="仿宋" w:eastAsia="仿宋" w:cs="仿宋"/>
          <w:b/>
          <w:sz w:val="24"/>
          <w:szCs w:val="24"/>
          <w:highlight w:val="yellow"/>
        </w:rPr>
        <w:t>学校没有对学生用户的管理权限</w:t>
      </w:r>
      <w:r>
        <w:rPr>
          <w:rFonts w:hint="eastAsia" w:ascii="仿宋" w:hAnsi="仿宋" w:eastAsia="仿宋" w:cs="仿宋"/>
          <w:b/>
          <w:sz w:val="24"/>
          <w:szCs w:val="24"/>
        </w:rPr>
        <w:t>，如忘记用户名或密码，请按网上提示的操作方式找回用户名和密码。</w:t>
      </w:r>
    </w:p>
    <w:p w14:paraId="304795E1">
      <w:pPr>
        <w:pStyle w:val="3"/>
        <w:shd w:val="clear" w:color="auto" w:fill="FFFFFF"/>
        <w:spacing w:before="0" w:beforeAutospacing="0" w:after="75" w:afterAutospacing="0" w:line="300" w:lineRule="atLeast"/>
        <w:rPr>
          <w:rFonts w:hint="eastAsia" w:ascii="仿宋" w:hAnsi="仿宋" w:eastAsia="仿宋" w:cs="仿宋"/>
          <w:b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kern w:val="2"/>
          <w:sz w:val="24"/>
          <w:szCs w:val="24"/>
        </w:rPr>
        <w:t>3.使用电脑IE8.0版本以上浏览器或者火狐浏览器进行操作。</w:t>
      </w:r>
    </w:p>
    <w:p w14:paraId="2678C5ED"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（二）登录</w:t>
      </w:r>
    </w:p>
    <w:p w14:paraId="5776B349"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494915" cy="1866900"/>
            <wp:effectExtent l="0" t="0" r="4445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124C">
      <w:pPr>
        <w:jc w:val="left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登录成功后，点击 “ 学信档案 ” 查询学籍</w:t>
      </w:r>
    </w:p>
    <w:p w14:paraId="31E75AF4"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083050" cy="1616075"/>
            <wp:effectExtent l="0" t="0" r="127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11A9">
      <w:pPr>
        <w:rPr>
          <w:rFonts w:hint="eastAsia" w:ascii="仿宋" w:hAnsi="仿宋" w:eastAsia="仿宋" w:cs="仿宋"/>
          <w:sz w:val="24"/>
          <w:szCs w:val="24"/>
        </w:rPr>
      </w:pPr>
    </w:p>
    <w:p w14:paraId="5EC5D022"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081145" cy="2320290"/>
            <wp:effectExtent l="0" t="0" r="317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1999">
      <w:pPr>
        <w:ind w:firstLine="482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核对关健内容：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  <w:t>姓名，性别，身份证号，学号，专业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民族</w:t>
      </w:r>
      <w:r>
        <w:rPr>
          <w:rFonts w:hint="eastAsia" w:ascii="仿宋" w:hAnsi="仿宋" w:eastAsia="仿宋" w:cs="仿宋"/>
          <w:sz w:val="24"/>
          <w:szCs w:val="24"/>
        </w:rPr>
        <w:t>等信息，如有与实际信息不符的，请及时联系学籍管理部门。查询成功后正常退出即可。</w:t>
      </w:r>
    </w:p>
    <w:p w14:paraId="0A4C802A">
      <w:pPr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 w:cs="黑体"/>
          <w:b/>
          <w:sz w:val="28"/>
          <w:szCs w:val="28"/>
        </w:rPr>
        <w:t>、异常情况处理</w:t>
      </w:r>
    </w:p>
    <w:p w14:paraId="2D04CD38">
      <w:pPr>
        <w:spacing w:line="460" w:lineRule="exact"/>
        <w:ind w:firstLine="480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1、忘了学信档案的用户名和密码，找回用户名时显示说被注册过，怎么办?</w:t>
      </w:r>
    </w:p>
    <w:p w14:paraId="27C0DFDC">
      <w:pPr>
        <w:spacing w:line="460" w:lineRule="exact"/>
        <w:ind w:firstLine="480"/>
        <w:rPr>
          <w:rFonts w:hint="eastAsia" w:ascii="仿宋" w:hAnsi="仿宋" w:eastAsia="仿宋" w:cs="仿宋"/>
          <w:bCs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  <w:t>解决办法：</w:t>
      </w:r>
      <w:r>
        <w:rPr>
          <w:rFonts w:hint="eastAsia" w:ascii="仿宋" w:hAnsi="仿宋" w:eastAsia="仿宋" w:cs="仿宋"/>
          <w:bCs/>
          <w:kern w:val="0"/>
          <w:sz w:val="24"/>
          <w:szCs w:val="24"/>
          <w:shd w:val="clear" w:color="auto" w:fill="FFFFFF"/>
        </w:rPr>
        <w:t>重新注册。</w:t>
      </w:r>
    </w:p>
    <w:p w14:paraId="36E89E60">
      <w:pPr>
        <w:spacing w:line="460" w:lineRule="exact"/>
        <w:ind w:firstLine="480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2、注册时提示身份证号已被使用，怎么办？</w:t>
      </w:r>
    </w:p>
    <w:p w14:paraId="34866D8C">
      <w:pPr>
        <w:spacing w:line="460" w:lineRule="exac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填写身份证号后提示“证件号码已被注册,查看【解决方法】。这种情况下表示系统已经有帐号使用该身份证号码进行了注册。如果您曾经使用该身份证号码注册过帐号，请通过原用户名登录并使用系统；如果忘记注册用户名的，可通过【找回用户名】完成用户名的找回并使用旧的用户名登录系统。</w:t>
      </w:r>
    </w:p>
    <w:p w14:paraId="52C22C81">
      <w:pPr>
        <w:spacing w:line="460" w:lineRule="exac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sz w:val="24"/>
          <w:szCs w:val="24"/>
          <w:shd w:val="clear" w:color="auto" w:fill="FDFCF7"/>
        </w:rPr>
        <w:t>如果本人的确未使用此身份证号码注册过帐号，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可以继续使用此身份证号码进行基本信息的填写，并正确填写其他信息项后点击【完成注册】。系统会在基本信息填写完成之后要求你上传有效的身份证照片，按要求上传身份证照片后等待客服审核，审核通过后才可以进入实名信息绑定步骤；也可以通过左侧菜单的“证件重复-客服审核”来关注客服的审核进度。也可以通过左侧菜单的“证件重复-用户协助”来解决证件号码重复的问题。进入页面后点击【发送协助请求】按钮，输入同学姓名等信息，点击页面右上角的收件箱图标，协助解决证件号码重复问题。</w:t>
      </w:r>
    </w:p>
    <w:p w14:paraId="7A6E1560">
      <w:pPr>
        <w:spacing w:line="460" w:lineRule="exact"/>
        <w:ind w:left="480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3、如何处理证件重号？</w:t>
      </w:r>
    </w:p>
    <w:p w14:paraId="40339088">
      <w:pPr>
        <w:spacing w:line="460" w:lineRule="exact"/>
        <w:ind w:left="48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完成注册后系统会要求验证信息，有四种途径：</w:t>
      </w:r>
    </w:p>
    <w:p w14:paraId="40D8FD55">
      <w:pPr>
        <w:spacing w:line="460" w:lineRule="exact"/>
        <w:ind w:left="480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8255</wp:posOffset>
            </wp:positionV>
            <wp:extent cx="5486400" cy="1511300"/>
            <wp:effectExtent l="0" t="0" r="0" b="1270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50C02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79D903CF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5065156B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6DF54DD8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1A5CAFE7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1D24CFAF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</w:p>
    <w:p w14:paraId="7C0021CC">
      <w:pPr>
        <w:spacing w:line="460" w:lineRule="exact"/>
        <w:ind w:left="48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  <w:t>解决办法：</w:t>
      </w:r>
    </w:p>
    <w:p w14:paraId="1A876583">
      <w:pPr>
        <w:spacing w:line="460" w:lineRule="exact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</w:rPr>
        <w:t>（1）“提供学籍学历信息”最快捷，只需要输入学校全称：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  <w:lang w:val="en-US" w:eastAsia="zh-CN"/>
        </w:rPr>
        <w:t>武夷学院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</w:rPr>
        <w:t>，入学年份：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  <w:lang w:val="en-US" w:eastAsia="zh-CN"/>
        </w:rPr>
        <w:t>2022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DFCF7"/>
        </w:rPr>
        <w:t>，学号：××××××××××。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shd w:val="clear" w:color="auto" w:fill="FDFCF7"/>
        </w:rPr>
        <w:t>优先推荐使用！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</w:p>
    <w:p w14:paraId="102024F0">
      <w:pPr>
        <w:spacing w:line="460" w:lineRule="exact"/>
        <w:ind w:left="48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Cs/>
          <w:sz w:val="24"/>
          <w:szCs w:val="24"/>
          <w:shd w:val="clear" w:color="auto" w:fill="FDFCF7"/>
        </w:rPr>
        <w:t>（2）“使用大学同班同学协助”：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通过已经审核通过的同班同学协助完成，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shd w:val="clear" w:color="auto" w:fill="FDFCF7"/>
        </w:rPr>
        <w:t>推荐使用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。</w:t>
      </w:r>
    </w:p>
    <w:p w14:paraId="17C2AC64">
      <w:pPr>
        <w:spacing w:line="460" w:lineRule="exact"/>
        <w:ind w:left="48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5F8B06B1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989195" cy="1752600"/>
            <wp:effectExtent l="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0922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35077A36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上传已经通过审核的同班同学的姓名和手机号，每天最多可申请5名同学协助。</w:t>
      </w:r>
    </w:p>
    <w:p w14:paraId="1FF54D9A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2E4DE3C7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599940" cy="1361440"/>
            <wp:effectExtent l="0" t="0" r="254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40A1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3AD70816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请邀请的同学登录学信网，完成协助。</w:t>
      </w:r>
    </w:p>
    <w:p w14:paraId="4C4C419C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被邀请协助同学登录，点击右上角“账号”快捷方式</w:t>
      </w:r>
    </w:p>
    <w:p w14:paraId="63EF0C01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218940" cy="1980565"/>
            <wp:effectExtent l="0" t="0" r="2540" b="63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1568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点解右上角“邮箱”打开同学协助申请</w:t>
      </w:r>
    </w:p>
    <w:p w14:paraId="7B70B57B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304665" cy="1961515"/>
            <wp:effectExtent l="0" t="0" r="8255" b="444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57D2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点击“是”</w:t>
      </w:r>
    </w:p>
    <w:p w14:paraId="2DDF767B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28515" cy="1724025"/>
            <wp:effectExtent l="0" t="0" r="4445" b="1333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BA0F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该名同学审核完成。</w:t>
      </w:r>
    </w:p>
    <w:p w14:paraId="4440FA5C">
      <w:pPr>
        <w:widowControl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18990" cy="2199640"/>
            <wp:effectExtent l="0" t="0" r="13970" b="1016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B61D">
      <w:pPr>
        <w:spacing w:line="460" w:lineRule="exact"/>
        <w:ind w:left="48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（3）APP自助验证：通过上传本人手持身份证照片解决。</w:t>
      </w:r>
    </w:p>
    <w:p w14:paraId="579D5E9C">
      <w:pPr>
        <w:spacing w:line="460" w:lineRule="exact"/>
        <w:ind w:firstLine="480" w:firstLineChars="20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如注册完成后，系统发现所注册的信息存在“证件号码重复”的，如下图：</w:t>
      </w:r>
    </w:p>
    <w:p w14:paraId="20D3FD63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drawing>
          <wp:inline distT="0" distB="0" distL="114300" distR="114300">
            <wp:extent cx="5951855" cy="1981835"/>
            <wp:effectExtent l="0" t="0" r="6985" b="14605"/>
            <wp:docPr id="13" name="图片 13" descr="QQ图片2017092917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709291712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可直接点击相关链接（红圈内），进入申请审核页面，上传本人持身份证照片，提交系统进行账户重置。具体操作依据网上提示，依次完成。</w:t>
      </w:r>
    </w:p>
    <w:p w14:paraId="237929DB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照片要求格式如下：</w:t>
      </w:r>
    </w:p>
    <w:p w14:paraId="67122791">
      <w:pPr>
        <w:widowControl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4737E9F6">
      <w:pPr>
        <w:widowControl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47565" cy="2399665"/>
            <wp:effectExtent l="0" t="0" r="63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FA69">
      <w:pPr>
        <w:spacing w:line="460" w:lineRule="exac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4、如何找回学信档案的用户名和密码？</w:t>
      </w:r>
    </w:p>
    <w:p w14:paraId="380D74A3">
      <w:pPr>
        <w:widowControl/>
        <w:ind w:firstLine="482" w:firstLineChars="200"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DFCF7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通过本人用户登录找回密码即可，先找回用户名，再找回密码。</w:t>
      </w:r>
    </w:p>
    <w:p w14:paraId="2ED35FAD">
      <w:pPr>
        <w:widowControl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步骤如下：</w:t>
      </w:r>
    </w:p>
    <w:p w14:paraId="2CBC9612">
      <w:pPr>
        <w:widowControl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第一步：登录学信网：http://www.chsi.com.cn</w:t>
      </w:r>
    </w:p>
    <w:p w14:paraId="69159454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</w:p>
    <w:p w14:paraId="2692430E">
      <w:pPr>
        <w:jc w:val="center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instrText xml:space="preserve">INCLUDEPICTURE \d "f:\\program files\\360se6\\User Data\\temp\\6159252dd42a2834c7b9597c5db5c9ea15cebfae.jpg" \* MERGEFORMATINET </w:instrTex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drawing>
          <wp:inline distT="0" distB="0" distL="114300" distR="114300">
            <wp:extent cx="5715000" cy="1647190"/>
            <wp:effectExtent l="0" t="0" r="0" b="1397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fldChar w:fldCharType="end"/>
      </w:r>
    </w:p>
    <w:p w14:paraId="66397771">
      <w:pPr>
        <w:ind w:firstLine="240" w:firstLineChars="100"/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第二步：选择找回用户名。</w:t>
      </w:r>
    </w:p>
    <w:p w14:paraId="7B0EE841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color w:val="423631"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INCLUDEPICTURE \d "f:\\program files\\360se6\\User Data\\temp\\03087bf40ad162d934250e6b17dfa9ec8b13cdfa.jpg" \* MERGEFORMATINET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715000" cy="1942465"/>
            <wp:effectExtent l="0" t="0" r="0" b="8255"/>
            <wp:docPr id="1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267861FC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</w:p>
    <w:p w14:paraId="5BB578AD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  <w:t>第三步：填写证件号码和姓名。</w:t>
      </w:r>
    </w:p>
    <w:p w14:paraId="136B6470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</w:p>
    <w:p w14:paraId="4367B5DD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INCLUDEPICTURE \d "f:\\program files\\360se6\\User Data\\temp\\91ef76c6a7efce1bb3eaa4bda951f3deb58f6587.jpg" \* MERGEFORMATINET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715000" cy="1562735"/>
            <wp:effectExtent l="0" t="0" r="0" b="6985"/>
            <wp:docPr id="23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  <w:t>第四步：红色圈出来的就是用户名，密码不记得了，就点击后面的“找回密码”</w:t>
      </w:r>
    </w:p>
    <w:p w14:paraId="51E71B09">
      <w:pPr>
        <w:pStyle w:val="3"/>
        <w:widowControl/>
        <w:shd w:val="clear" w:color="auto" w:fill="FFFFFF"/>
        <w:spacing w:before="0" w:beforeAutospacing="0" w:after="0" w:afterAutospacing="0" w:line="360" w:lineRule="atLeast"/>
        <w:rPr>
          <w:rFonts w:hint="eastAsia" w:ascii="仿宋" w:hAnsi="仿宋" w:eastAsia="仿宋" w:cs="仿宋"/>
          <w:color w:val="423631"/>
          <w:kern w:val="2"/>
          <w:sz w:val="24"/>
          <w:szCs w:val="24"/>
          <w:shd w:val="clear" w:color="auto" w:fill="FDFCF7"/>
        </w:rPr>
      </w:pPr>
    </w:p>
    <w:p w14:paraId="276DC456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INCLUDEPICTURE \d "f:\\program files\\360se6\\User Data\\temp\\aa18972bd40735fa64f821ce98510fb30f2408b8.jpg" \* MERGEFORMATINET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715000" cy="1677035"/>
            <wp:effectExtent l="0" t="0" r="0" b="14605"/>
            <wp:docPr id="2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18139BD1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color w:val="454545"/>
          <w:sz w:val="24"/>
          <w:szCs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第五步：有三种方式可以找回密码，自行选择。</w:t>
      </w:r>
    </w:p>
    <w:p w14:paraId="65EF88D4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INCLUDEPICTURE \d "f:\\program files\\360se6\\User Data\\temp\\3bf33a87e950352a39644a7f5543fbf2b2118b44.jpg" \* MERGEFORMATINET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715000" cy="2047875"/>
            <wp:effectExtent l="0" t="0" r="0" b="9525"/>
            <wp:docPr id="3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通过以上步骤就可以找回密码了。</w:t>
      </w:r>
    </w:p>
    <w:p w14:paraId="038587AF">
      <w:pPr>
        <w:pStyle w:val="3"/>
        <w:widowControl/>
        <w:shd w:val="clear" w:color="auto" w:fill="FFFFFF"/>
        <w:spacing w:before="0" w:beforeAutospacing="0" w:after="0" w:afterAutospacing="0"/>
        <w:jc w:val="both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</w:p>
    <w:p w14:paraId="1878BD9C">
      <w:pPr>
        <w:pStyle w:val="3"/>
        <w:widowControl/>
        <w:shd w:val="clear" w:color="auto" w:fill="FFFFFF"/>
        <w:spacing w:before="0" w:beforeAutospacing="0" w:after="0" w:afterAutospacing="0"/>
        <w:jc w:val="both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  <w:t>下面以电子邮箱找回为例。</w:t>
      </w:r>
    </w:p>
    <w:p w14:paraId="1A5CE3C8">
      <w:pPr>
        <w:pStyle w:val="3"/>
        <w:widowControl/>
        <w:wordWrap w:val="0"/>
        <w:spacing w:before="150" w:beforeAutospacing="0" w:after="150" w:afterAutospacing="0" w:line="360" w:lineRule="atLeast"/>
        <w:rPr>
          <w:rFonts w:hint="eastAsia" w:ascii="仿宋" w:hAnsi="仿宋" w:eastAsia="仿宋" w:cs="仿宋"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19015" cy="1704975"/>
            <wp:effectExtent l="0" t="0" r="12065" b="190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DD8E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进入找回密码流程，选择用户名，填写姓名和证件号码。点击“确定”</w:t>
      </w:r>
    </w:p>
    <w:p w14:paraId="237E02CE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09490" cy="1800860"/>
            <wp:effectExtent l="0" t="0" r="6350" b="1270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9799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提示密码重置成功，系统已经将重置链接发送到你的邮箱。</w:t>
      </w:r>
    </w:p>
    <w:p w14:paraId="20EBBD39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66640" cy="2076450"/>
            <wp:effectExtent l="0" t="0" r="10160" b="1143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9607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然后，登录相应的邮箱。</w:t>
      </w:r>
    </w:p>
    <w:p w14:paraId="6A8E45AF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057140" cy="1781810"/>
            <wp:effectExtent l="0" t="0" r="2540" b="127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EF67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在收件箱中收到类似的邮件（包含重置密码链接的邮件）。点击链接。</w:t>
      </w:r>
    </w:p>
    <w:p w14:paraId="34AD3EAE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28540" cy="2028190"/>
            <wp:effectExtent l="0" t="0" r="2540" b="1397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41A2">
      <w:pPr>
        <w:rPr>
          <w:rFonts w:hint="eastAsia" w:ascii="仿宋" w:hAnsi="仿宋" w:eastAsia="仿宋" w:cs="仿宋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进入到密码重置页面，输入新的密码以及密码确认之后，点击“确定”</w:t>
      </w:r>
    </w:p>
    <w:p w14:paraId="72757AA1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799965" cy="1848485"/>
            <wp:effectExtent l="0" t="0" r="635" b="1079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F5B9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DFCF7"/>
        </w:rPr>
        <w:t>最后，即会看到密码重置成功的提示。（如下图）</w:t>
      </w:r>
    </w:p>
    <w:p w14:paraId="2A9DCE55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28540" cy="1981835"/>
            <wp:effectExtent l="0" t="0" r="2540" b="14605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CB80">
      <w:pPr>
        <w:spacing w:line="460" w:lineRule="exact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color w:val="454545"/>
          <w:sz w:val="24"/>
          <w:szCs w:val="24"/>
          <w:shd w:val="clear" w:color="auto" w:fill="FFFFFF"/>
        </w:rPr>
        <w:t xml:space="preserve">    5</w:t>
      </w: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、学生已经看到自己的学籍信息，但是依然在未查名单中？</w:t>
      </w:r>
    </w:p>
    <w:p w14:paraId="0E92ECAE">
      <w:pPr>
        <w:spacing w:line="460" w:lineRule="exac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  <w:shd w:val="clear" w:color="auto" w:fill="FFFFFF"/>
          <w:lang w:bidi="ar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学生重新登录再进入查询一次，并随意点击浏览一下别的模块，再点击“退出”功能控件正常退出。</w:t>
      </w:r>
    </w:p>
    <w:p w14:paraId="6715EABD">
      <w:pPr>
        <w:spacing w:line="460" w:lineRule="exact"/>
        <w:ind w:firstLine="482" w:firstLineChars="200"/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shd w:val="clear" w:color="auto" w:fill="FDFCF7"/>
        </w:rPr>
        <w:t>6、想找回用户名，提示证件和姓名不符合，再输入几次后提示：请求被取消，不能频繁使用该功能该怎么办?</w:t>
      </w:r>
    </w:p>
    <w:p w14:paraId="5F84D8DA">
      <w:pPr>
        <w:pStyle w:val="3"/>
        <w:widowControl/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如果几次都不能找回用户名可以重新注册。</w:t>
      </w:r>
    </w:p>
    <w:p w14:paraId="534F4B75">
      <w:pPr>
        <w:pStyle w:val="3"/>
        <w:widowControl/>
        <w:wordWrap w:val="0"/>
        <w:spacing w:before="150" w:beforeAutospacing="0" w:after="150" w:afterAutospacing="0" w:line="360" w:lineRule="atLeast"/>
        <w:ind w:firstLine="480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7、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shd w:val="clear" w:color="auto" w:fill="FDFCF7"/>
        </w:rPr>
        <w:t>注册时用的邮箱已无法使用，邮箱填错了怎么办？</w:t>
      </w:r>
    </w:p>
    <w:p w14:paraId="5E6F5C74">
      <w:pPr>
        <w:pStyle w:val="3"/>
        <w:widowControl/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如果还记得帐号密码的话，可以修改绑定的邮箱，如果不幸忘记帐号或者密码，那就重新注册一个新的帐号。</w:t>
      </w:r>
    </w:p>
    <w:p w14:paraId="40787466">
      <w:pPr>
        <w:pStyle w:val="3"/>
        <w:widowControl/>
        <w:numPr>
          <w:ilvl w:val="0"/>
          <w:numId w:val="1"/>
        </w:numPr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b/>
          <w:bCs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shd w:val="clear" w:color="auto" w:fill="FDFCF7"/>
        </w:rPr>
        <w:t>在学信网账号注册中学生身份证已被征兵部门注册过，如何处理？</w:t>
      </w:r>
    </w:p>
    <w:p w14:paraId="7899A94C">
      <w:pPr>
        <w:pStyle w:val="3"/>
        <w:widowControl/>
        <w:wordWrap w:val="0"/>
        <w:spacing w:before="150" w:beforeAutospacing="0" w:after="150" w:afterAutospacing="0" w:line="360" w:lineRule="atLeast"/>
        <w:ind w:left="420" w:leftChars="200"/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  <w:t>解决办法：</w:t>
      </w:r>
    </w:p>
    <w:p w14:paraId="1C2D3AA2">
      <w:pPr>
        <w:pStyle w:val="3"/>
        <w:widowControl/>
        <w:numPr>
          <w:ilvl w:val="0"/>
          <w:numId w:val="2"/>
        </w:numPr>
        <w:wordWrap w:val="0"/>
        <w:spacing w:before="150" w:beforeAutospacing="0" w:after="150" w:afterAutospacing="0" w:line="360" w:lineRule="atLeast"/>
        <w:ind w:left="420" w:left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学信网提示“证件号码已注册”勾选“我要重新注册”</w:t>
      </w:r>
    </w:p>
    <w:p w14:paraId="146A2F4B">
      <w:pPr>
        <w:pStyle w:val="3"/>
        <w:widowControl/>
        <w:numPr>
          <w:ilvl w:val="0"/>
          <w:numId w:val="2"/>
        </w:numPr>
        <w:wordWrap w:val="0"/>
        <w:spacing w:before="150" w:beforeAutospacing="0" w:after="150" w:afterAutospacing="0" w:line="360" w:lineRule="atLeast"/>
        <w:ind w:left="420" w:left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一次填写完成其他项目。</w:t>
      </w:r>
    </w:p>
    <w:p w14:paraId="2609E176">
      <w:pPr>
        <w:pStyle w:val="3"/>
        <w:widowControl/>
        <w:numPr>
          <w:ilvl w:val="0"/>
          <w:numId w:val="2"/>
        </w:numPr>
        <w:wordWrap w:val="0"/>
        <w:spacing w:before="150" w:beforeAutospacing="0" w:after="150" w:afterAutospacing="0" w:line="360" w:lineRule="atLeast"/>
        <w:ind w:left="420" w:left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选择“注册”完成账号注册</w:t>
      </w:r>
    </w:p>
    <w:p w14:paraId="1DB3829E">
      <w:pPr>
        <w:pStyle w:val="3"/>
        <w:widowControl/>
        <w:wordWrap w:val="0"/>
        <w:spacing w:before="150" w:beforeAutospacing="0" w:after="150" w:afterAutospacing="0" w:line="360" w:lineRule="atLeast"/>
        <w:ind w:left="42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05095" cy="4220210"/>
            <wp:effectExtent l="0" t="0" r="6985" b="127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EA3B">
      <w:pPr>
        <w:pStyle w:val="3"/>
        <w:widowControl/>
        <w:numPr>
          <w:ilvl w:val="0"/>
          <w:numId w:val="3"/>
        </w:numPr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b/>
          <w:bCs/>
          <w:kern w:val="2"/>
          <w:sz w:val="24"/>
          <w:szCs w:val="24"/>
          <w:shd w:val="clear" w:color="auto" w:fill="FDFCF7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shd w:val="clear" w:color="auto" w:fill="FDFCF7"/>
        </w:rPr>
        <w:t>如何解决注册中提示手机号码重复问题？</w:t>
      </w:r>
    </w:p>
    <w:p w14:paraId="1D45739E">
      <w:pPr>
        <w:pStyle w:val="3"/>
        <w:widowControl/>
        <w:wordWrap w:val="0"/>
        <w:spacing w:before="150" w:beforeAutospacing="0" w:after="150" w:afterAutospacing="0" w:line="360" w:lineRule="atLeast"/>
        <w:ind w:left="420" w:left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直接在“手机号码存在”提示后勾选“继续注册”。</w:t>
      </w:r>
    </w:p>
    <w:p w14:paraId="6AC099D6">
      <w:pPr>
        <w:pStyle w:val="3"/>
        <w:widowControl/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</w:rPr>
        <w:t>注意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：（1）自己输入的名字是否是繁体，要用简体字；另外，请注意输入的身份证号码有没有空格，注意连贯性。</w:t>
      </w:r>
    </w:p>
    <w:p w14:paraId="3CD328DA">
      <w:pPr>
        <w:pStyle w:val="3"/>
        <w:widowControl/>
        <w:wordWrap w:val="0"/>
        <w:spacing w:before="150" w:beforeAutospacing="0" w:after="150" w:afterAutospacing="0" w:line="360" w:lineRule="atLeast"/>
        <w:ind w:firstLine="480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（2）有的学生录取时和注册时用的是同一个名，但是报到入校后自己改了名，这个时候还是要以录取时的名字进行查询。</w:t>
      </w:r>
    </w:p>
    <w:p w14:paraId="392A5BF8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124710"/>
            <wp:effectExtent l="0" t="0" r="2540" b="889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3780">
      <w:pPr>
        <w:pStyle w:val="3"/>
        <w:widowControl/>
        <w:wordWrap w:val="0"/>
        <w:spacing w:before="150" w:beforeAutospacing="0" w:after="150" w:afterAutospacing="0" w:line="360" w:lineRule="atLeast"/>
        <w:ind w:firstLine="482" w:firstLineChars="200"/>
        <w:rPr>
          <w:rFonts w:hint="eastAsia" w:ascii="仿宋" w:hAnsi="仿宋" w:eastAsia="仿宋" w:cs="仿宋"/>
          <w:b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sz w:val="24"/>
          <w:szCs w:val="24"/>
          <w:shd w:val="clear" w:color="auto" w:fill="FFFFFF"/>
        </w:rPr>
        <w:t>10、注册时没提示任何错误或异常，但点击立即注册后操作被拒绝？</w:t>
      </w:r>
    </w:p>
    <w:p w14:paraId="47D97CF8">
      <w:pPr>
        <w:pStyle w:val="3"/>
        <w:widowControl/>
        <w:wordWrap w:val="0"/>
        <w:spacing w:before="150" w:beforeAutospacing="0" w:after="150" w:afterAutospacing="0" w:line="360" w:lineRule="atLeast"/>
        <w:ind w:firstLine="480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drawing>
          <wp:inline distT="0" distB="0" distL="114300" distR="114300">
            <wp:extent cx="4819015" cy="1785620"/>
            <wp:effectExtent l="0" t="0" r="12065" b="12700"/>
            <wp:docPr id="3" name="图片 29" descr="IMG_20171024_10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 descr="IMG_20171024_1012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58E0">
      <w:pPr>
        <w:pStyle w:val="3"/>
        <w:widowControl/>
        <w:wordWrap w:val="0"/>
        <w:spacing w:before="150" w:beforeAutospacing="0" w:after="150" w:afterAutospacing="0" w:line="360" w:lineRule="atLeast"/>
        <w:ind w:firstLine="480" w:firstLineChars="200"/>
        <w:rPr>
          <w:rFonts w:hint="eastAsia" w:ascii="仿宋" w:hAnsi="仿宋" w:eastAsia="仿宋" w:cs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drawing>
          <wp:inline distT="0" distB="0" distL="114300" distR="114300">
            <wp:extent cx="3609340" cy="1530985"/>
            <wp:effectExtent l="0" t="0" r="2540" b="8255"/>
            <wp:docPr id="1" name="图片 30" descr="IMG_20171024_1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IMG_20171024_1002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92A7">
      <w:pPr>
        <w:pStyle w:val="3"/>
        <w:shd w:val="clear" w:color="auto" w:fill="FFFFFF"/>
        <w:spacing w:before="0" w:beforeAutospacing="0" w:after="75" w:afterAutospacing="0" w:line="300" w:lineRule="atLeas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  <w:shd w:val="clear" w:color="auto" w:fill="FFFFFF"/>
        </w:rPr>
        <w:t>解决办法：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（1）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使用电脑IE8.0版本以上浏览器或者火狐浏览器进行操作。</w:t>
      </w:r>
    </w:p>
    <w:p w14:paraId="72AD8D87">
      <w:pPr>
        <w:pStyle w:val="3"/>
        <w:shd w:val="clear" w:color="auto" w:fill="FFFFFF"/>
        <w:spacing w:before="0" w:beforeAutospacing="0" w:after="75" w:afterAutospacing="0" w:line="300" w:lineRule="atLeast"/>
        <w:ind w:firstLine="1320" w:firstLineChars="55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（2）密码不要设置特殊字符或标点符号。</w:t>
      </w:r>
    </w:p>
    <w:p w14:paraId="63BED3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D355D1D">
      <w:pPr>
        <w:tabs>
          <w:tab w:val="left" w:pos="1309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CEECE8"/>
    <w:multiLevelType w:val="singleLevel"/>
    <w:tmpl w:val="59CEECE8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59CEED3C"/>
    <w:multiLevelType w:val="singleLevel"/>
    <w:tmpl w:val="59CEED3C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9CEEE44"/>
    <w:multiLevelType w:val="singleLevel"/>
    <w:tmpl w:val="59CEEE44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BB20A0"/>
    <w:rsid w:val="3E0A0C82"/>
    <w:rsid w:val="49BB20A0"/>
    <w:rsid w:val="5ABC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2067</Words>
  <Characters>2127</Characters>
  <Lines>0</Lines>
  <Paragraphs>0</Paragraphs>
  <TotalTime>5</TotalTime>
  <ScaleCrop>false</ScaleCrop>
  <LinksUpToDate>false</LinksUpToDate>
  <CharactersWithSpaces>2145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2022-10-21T07:02:00Z</dcterms:created>
  <dc:creator>DELL</dc:creator>
  <cp:lastModifiedBy>CC</cp:lastModifiedBy>
  <dcterms:modified xsi:type="dcterms:W3CDTF">2025-10-09T08:33:04Z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eyJoZGlkIjoiNTA4OTdhY2FjNmIzMGRlZmI0ZjU1MjVkYWY4NDBmZjUiLCJ1c2VySWQiOiIyMjY4NjY1MjUifQ==</vt:lpwstr>
  </property>
  <property fmtid="{D5CDD505-2E9C-101B-9397-08002B2CF9AE}" pid="4" name="ICV">
    <vt:lpwstr>32265FC067F64FF9AC977B1E5CC9F8AB_12</vt:lpwstr>
  </property>
</Properties>
</file>